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F0" w:rsidRPr="008D2123" w:rsidRDefault="00E25EF0" w:rsidP="00E25EF0">
      <w:pPr>
        <w:pStyle w:val="1"/>
      </w:pPr>
      <w:bookmarkStart w:id="0" w:name="_Toc87387014"/>
      <w:r w:rsidRPr="008D2123">
        <w:rPr>
          <w:rFonts w:hint="eastAsia"/>
        </w:rPr>
        <w:t>教学名师</w:t>
      </w:r>
      <w:bookmarkEnd w:id="0"/>
    </w:p>
    <w:tbl>
      <w:tblPr>
        <w:tblW w:w="869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297"/>
        <w:gridCol w:w="3459"/>
        <w:gridCol w:w="1441"/>
        <w:gridCol w:w="1629"/>
      </w:tblGrid>
      <w:tr w:rsidR="00E25EF0" w:rsidRPr="00F857E2" w:rsidTr="0031311C">
        <w:trPr>
          <w:trHeight w:val="423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C6B0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C6B0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C6B0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C6B0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E25EF0" w:rsidRPr="00DC6B0C" w:rsidTr="0031311C">
        <w:trPr>
          <w:trHeight w:val="55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6B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6B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玉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6B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DC6B0C" w:rsidRDefault="00E25EF0" w:rsidP="0031311C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6B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2011年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833A6">
              <w:rPr>
                <w:rFonts w:ascii="仿宋" w:eastAsia="仿宋" w:hAnsi="仿宋"/>
                <w:sz w:val="24"/>
                <w:szCs w:val="24"/>
              </w:rPr>
              <w:t>何昭阳</w:t>
            </w:r>
            <w:proofErr w:type="gramEnd"/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动物科学技术学院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2002年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宋  慧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生命科学学院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2006年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郭庆海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经济管理学院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2008年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陈  光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生命科学学院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2011年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刘洪章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生命科学学院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2014年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王丕武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农学院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2014年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文连奎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食品科学与工程学院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2014年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董良杰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工程技术学院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2016年</w:t>
            </w:r>
          </w:p>
        </w:tc>
      </w:tr>
      <w:tr w:rsidR="00E25EF0" w:rsidRPr="00DC6B0C" w:rsidTr="0031311C">
        <w:trPr>
          <w:trHeight w:val="484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833A6">
              <w:rPr>
                <w:rFonts w:ascii="仿宋" w:eastAsia="仿宋" w:hAnsi="仿宋"/>
                <w:sz w:val="24"/>
                <w:szCs w:val="24"/>
              </w:rPr>
              <w:t>宋银秋</w:t>
            </w:r>
            <w:proofErr w:type="gramEnd"/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外国语学院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2016年</w:t>
            </w:r>
          </w:p>
        </w:tc>
      </w:tr>
      <w:tr w:rsidR="00E25EF0" w:rsidRPr="00DC6B0C" w:rsidTr="0031311C">
        <w:trPr>
          <w:trHeight w:val="393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王春凤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动物科学技术学院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2016年</w:t>
            </w:r>
          </w:p>
        </w:tc>
      </w:tr>
      <w:tr w:rsidR="00E25EF0" w:rsidRPr="00DC6B0C" w:rsidTr="0031311C">
        <w:trPr>
          <w:trHeight w:val="393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康立娟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资源与环境学院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2020年</w:t>
            </w:r>
          </w:p>
        </w:tc>
      </w:tr>
      <w:tr w:rsidR="00E25EF0" w:rsidRPr="00DC6B0C" w:rsidTr="0031311C">
        <w:trPr>
          <w:trHeight w:val="393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李士军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信息技术学院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2020年</w:t>
            </w:r>
          </w:p>
        </w:tc>
      </w:tr>
      <w:tr w:rsidR="00E25EF0" w:rsidRPr="00DC6B0C" w:rsidTr="0031311C">
        <w:trPr>
          <w:trHeight w:val="393"/>
        </w:trPr>
        <w:tc>
          <w:tcPr>
            <w:tcW w:w="865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邵喜武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经济管理学院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省级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25EF0" w:rsidRPr="00A833A6" w:rsidRDefault="00E25EF0" w:rsidP="0031311C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3A6">
              <w:rPr>
                <w:rFonts w:ascii="仿宋" w:eastAsia="仿宋" w:hAnsi="仿宋"/>
                <w:sz w:val="24"/>
                <w:szCs w:val="24"/>
              </w:rPr>
              <w:t>2020年</w:t>
            </w:r>
          </w:p>
        </w:tc>
      </w:tr>
    </w:tbl>
    <w:p w:rsidR="000A7F66" w:rsidRDefault="000A7F66" w:rsidP="00E25EF0">
      <w:pPr>
        <w:ind w:firstLine="560"/>
      </w:pPr>
      <w:bookmarkStart w:id="1" w:name="_GoBack"/>
      <w:bookmarkEnd w:id="1"/>
    </w:p>
    <w:sectPr w:rsidR="000A7F66" w:rsidSect="00EE0E36">
      <w:pgSz w:w="11510" w:h="16046" w:code="9"/>
      <w:pgMar w:top="1440" w:right="1797" w:bottom="1440" w:left="179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B2" w:rsidRDefault="00536DB2" w:rsidP="00E25EF0">
      <w:pPr>
        <w:ind w:firstLine="560"/>
      </w:pPr>
      <w:r>
        <w:separator/>
      </w:r>
    </w:p>
  </w:endnote>
  <w:endnote w:type="continuationSeparator" w:id="0">
    <w:p w:rsidR="00536DB2" w:rsidRDefault="00536DB2" w:rsidP="00E25EF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B2" w:rsidRDefault="00536DB2" w:rsidP="00E25EF0">
      <w:pPr>
        <w:ind w:firstLine="560"/>
      </w:pPr>
      <w:r>
        <w:separator/>
      </w:r>
    </w:p>
  </w:footnote>
  <w:footnote w:type="continuationSeparator" w:id="0">
    <w:p w:rsidR="00536DB2" w:rsidRDefault="00536DB2" w:rsidP="00E25EF0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2"/>
    <w:rsid w:val="000A7F66"/>
    <w:rsid w:val="00536DB2"/>
    <w:rsid w:val="00630732"/>
    <w:rsid w:val="00E25EF0"/>
    <w:rsid w:val="00EE0E36"/>
    <w:rsid w:val="00F5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0"/>
    <w:pPr>
      <w:widowControl w:val="0"/>
      <w:ind w:firstLineChars="200" w:firstLine="200"/>
      <w:jc w:val="both"/>
    </w:pPr>
    <w:rPr>
      <w:rFonts w:ascii="仿宋_GB2312" w:eastAsia="仿宋_GB2312" w:hAnsi="宋体" w:cs="Times New Roman"/>
      <w:sz w:val="28"/>
      <w:szCs w:val="28"/>
    </w:rPr>
  </w:style>
  <w:style w:type="paragraph" w:styleId="1">
    <w:name w:val="heading 1"/>
    <w:basedOn w:val="a"/>
    <w:next w:val="a"/>
    <w:link w:val="1Char"/>
    <w:qFormat/>
    <w:rsid w:val="00E25EF0"/>
    <w:pPr>
      <w:keepNext/>
      <w:keepLines/>
      <w:ind w:firstLineChars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EF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EF0"/>
    <w:rPr>
      <w:sz w:val="18"/>
      <w:szCs w:val="18"/>
    </w:rPr>
  </w:style>
  <w:style w:type="character" w:customStyle="1" w:styleId="1Char">
    <w:name w:val="标题 1 Char"/>
    <w:basedOn w:val="a0"/>
    <w:link w:val="1"/>
    <w:rsid w:val="00E25EF0"/>
    <w:rPr>
      <w:rFonts w:ascii="仿宋_GB2312" w:eastAsia="黑体" w:hAnsi="宋体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0"/>
    <w:pPr>
      <w:widowControl w:val="0"/>
      <w:ind w:firstLineChars="200" w:firstLine="200"/>
      <w:jc w:val="both"/>
    </w:pPr>
    <w:rPr>
      <w:rFonts w:ascii="仿宋_GB2312" w:eastAsia="仿宋_GB2312" w:hAnsi="宋体" w:cs="Times New Roman"/>
      <w:sz w:val="28"/>
      <w:szCs w:val="28"/>
    </w:rPr>
  </w:style>
  <w:style w:type="paragraph" w:styleId="1">
    <w:name w:val="heading 1"/>
    <w:basedOn w:val="a"/>
    <w:next w:val="a"/>
    <w:link w:val="1Char"/>
    <w:qFormat/>
    <w:rsid w:val="00E25EF0"/>
    <w:pPr>
      <w:keepNext/>
      <w:keepLines/>
      <w:ind w:firstLineChars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EF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EF0"/>
    <w:rPr>
      <w:sz w:val="18"/>
      <w:szCs w:val="18"/>
    </w:rPr>
  </w:style>
  <w:style w:type="character" w:customStyle="1" w:styleId="1Char">
    <w:name w:val="标题 1 Char"/>
    <w:basedOn w:val="a0"/>
    <w:link w:val="1"/>
    <w:rsid w:val="00E25EF0"/>
    <w:rPr>
      <w:rFonts w:ascii="仿宋_GB2312" w:eastAsia="黑体" w:hAnsi="宋体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2021-11-25T12:52:00Z</dcterms:created>
  <dcterms:modified xsi:type="dcterms:W3CDTF">2021-11-25T12:53:00Z</dcterms:modified>
</cp:coreProperties>
</file>