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479D7" w:rsidRPr="002A3AB3" w:rsidRDefault="005479D7" w:rsidP="005479D7"/>
    <w:p w:rsidR="005479D7" w:rsidRPr="002A3AB3" w:rsidRDefault="005479D7" w:rsidP="005479D7"/>
    <w:p w:rsidR="005479D7" w:rsidRPr="002A3AB3" w:rsidRDefault="005479D7" w:rsidP="005479D7"/>
    <w:p w:rsidR="005479D7" w:rsidRPr="002A3AB3" w:rsidRDefault="005479D7" w:rsidP="005479D7"/>
    <w:p w:rsidR="005479D7" w:rsidRPr="002A3AB3" w:rsidRDefault="005479D7" w:rsidP="005479D7"/>
    <w:p w:rsidR="005479D7" w:rsidRPr="002A3AB3" w:rsidRDefault="005479D7" w:rsidP="005479D7"/>
    <w:p w:rsidR="005479D7" w:rsidRPr="002A3AB3" w:rsidRDefault="005479D7" w:rsidP="005479D7"/>
    <w:p w:rsidR="005479D7" w:rsidRPr="002A3AB3" w:rsidRDefault="005479D7" w:rsidP="005479D7"/>
    <w:p w:rsidR="005479D7" w:rsidRPr="002A3AB3" w:rsidRDefault="005479D7" w:rsidP="005479D7"/>
    <w:p w:rsidR="005479D7" w:rsidRPr="002A3AB3" w:rsidRDefault="005479D7" w:rsidP="005479D7"/>
    <w:p w:rsidR="005479D7" w:rsidRPr="002A3AB3" w:rsidRDefault="005479D7" w:rsidP="005479D7"/>
    <w:p w:rsidR="005479D7" w:rsidRPr="002A3AB3" w:rsidRDefault="005479D7" w:rsidP="005479D7"/>
    <w:p w:rsidR="005479D7" w:rsidRPr="002A3AB3" w:rsidRDefault="005479D7" w:rsidP="005479D7"/>
    <w:p w:rsidR="005479D7" w:rsidRPr="002A3AB3" w:rsidRDefault="005479D7" w:rsidP="005479D7"/>
    <w:p w:rsidR="005479D7" w:rsidRPr="002A3AB3" w:rsidRDefault="005479D7" w:rsidP="005479D7">
      <w:pPr>
        <w:jc w:val="center"/>
        <w:rPr>
          <w:rFonts w:ascii="宋体" w:hAnsi="宋体"/>
          <w:sz w:val="24"/>
        </w:rPr>
      </w:pPr>
      <w:r w:rsidRPr="002A3AB3">
        <w:rPr>
          <w:rFonts w:ascii="宋体" w:hAnsi="宋体" w:hint="eastAsia"/>
          <w:sz w:val="24"/>
        </w:rPr>
        <w:t>吉农大字〔2018〕</w:t>
      </w:r>
      <w:r w:rsidR="00922BE8">
        <w:rPr>
          <w:rFonts w:ascii="宋体" w:hAnsi="宋体" w:hint="eastAsia"/>
          <w:sz w:val="24"/>
        </w:rPr>
        <w:t>53</w:t>
      </w:r>
      <w:r w:rsidRPr="002A3AB3">
        <w:rPr>
          <w:rFonts w:ascii="宋体" w:hAnsi="宋体" w:hint="eastAsia"/>
          <w:sz w:val="24"/>
        </w:rPr>
        <w:t>号       签发人：陈  光</w:t>
      </w:r>
    </w:p>
    <w:p w:rsidR="005479D7" w:rsidRDefault="005479D7" w:rsidP="005479D7">
      <w:pPr>
        <w:spacing w:line="600" w:lineRule="exact"/>
        <w:jc w:val="center"/>
        <w:rPr>
          <w:rFonts w:ascii="宋体" w:hAnsi="宋体"/>
          <w:b/>
          <w:sz w:val="36"/>
          <w:szCs w:val="36"/>
        </w:rPr>
      </w:pPr>
      <w:r w:rsidRPr="002A3AB3">
        <w:rPr>
          <w:rFonts w:ascii="宋体" w:hAnsi="宋体" w:hint="eastAsia"/>
          <w:b/>
          <w:sz w:val="36"/>
          <w:szCs w:val="36"/>
        </w:rPr>
        <w:t>关于印发《吉林农业大学</w:t>
      </w:r>
      <w:r>
        <w:rPr>
          <w:rFonts w:ascii="宋体" w:hAnsi="宋体" w:hint="eastAsia"/>
          <w:b/>
          <w:sz w:val="36"/>
          <w:szCs w:val="36"/>
        </w:rPr>
        <w:t>按</w:t>
      </w:r>
      <w:r w:rsidRPr="002A3AB3">
        <w:rPr>
          <w:rFonts w:ascii="宋体" w:hAnsi="宋体" w:hint="eastAsia"/>
          <w:b/>
          <w:sz w:val="36"/>
          <w:szCs w:val="36"/>
        </w:rPr>
        <w:t>大类招生培养与专业分流</w:t>
      </w:r>
      <w:r>
        <w:rPr>
          <w:rFonts w:ascii="宋体" w:hAnsi="宋体" w:hint="eastAsia"/>
          <w:b/>
          <w:sz w:val="36"/>
          <w:szCs w:val="36"/>
        </w:rPr>
        <w:t>指导性</w:t>
      </w:r>
    </w:p>
    <w:p w:rsidR="005479D7" w:rsidRPr="002706A9" w:rsidRDefault="005479D7" w:rsidP="005479D7">
      <w:pPr>
        <w:spacing w:line="600" w:lineRule="exact"/>
        <w:jc w:val="center"/>
        <w:rPr>
          <w:rFonts w:ascii="宋体" w:hAnsi="宋体"/>
          <w:b/>
          <w:sz w:val="36"/>
          <w:szCs w:val="36"/>
        </w:rPr>
      </w:pPr>
      <w:r>
        <w:rPr>
          <w:rFonts w:ascii="宋体" w:hAnsi="宋体" w:hint="eastAsia"/>
          <w:b/>
          <w:sz w:val="36"/>
          <w:szCs w:val="36"/>
        </w:rPr>
        <w:t>意见</w:t>
      </w:r>
      <w:r w:rsidRPr="002A3AB3">
        <w:rPr>
          <w:rFonts w:ascii="宋体" w:hAnsi="宋体" w:hint="eastAsia"/>
          <w:b/>
          <w:sz w:val="36"/>
          <w:szCs w:val="36"/>
        </w:rPr>
        <w:t>》的通知</w:t>
      </w:r>
    </w:p>
    <w:p w:rsidR="005479D7" w:rsidRPr="002A3AB3" w:rsidRDefault="005479D7" w:rsidP="00922BE8">
      <w:pPr>
        <w:spacing w:beforeLines="100"/>
        <w:jc w:val="center"/>
        <w:rPr>
          <w:rFonts w:ascii="宋体" w:hAnsi="宋体"/>
          <w:b/>
          <w:sz w:val="36"/>
          <w:szCs w:val="36"/>
        </w:rPr>
      </w:pPr>
    </w:p>
    <w:p w:rsidR="005479D7" w:rsidRPr="002A3AB3" w:rsidRDefault="005479D7" w:rsidP="005479D7">
      <w:pPr>
        <w:spacing w:line="460" w:lineRule="exact"/>
        <w:rPr>
          <w:rFonts w:ascii="仿宋_GB2312" w:eastAsia="仿宋_GB2312" w:hAnsi="仿宋"/>
          <w:sz w:val="30"/>
          <w:szCs w:val="30"/>
        </w:rPr>
      </w:pPr>
    </w:p>
    <w:p w:rsidR="005479D7" w:rsidRPr="002A3AB3" w:rsidRDefault="005479D7" w:rsidP="00922BE8">
      <w:pPr>
        <w:spacing w:beforeLines="50" w:afterLines="50" w:line="500" w:lineRule="exact"/>
        <w:rPr>
          <w:rFonts w:ascii="仿宋_GB2312" w:eastAsia="仿宋_GB2312" w:hAnsi="仿宋"/>
          <w:sz w:val="30"/>
          <w:szCs w:val="30"/>
        </w:rPr>
      </w:pPr>
      <w:r w:rsidRPr="002A3AB3">
        <w:rPr>
          <w:rFonts w:ascii="仿宋_GB2312" w:eastAsia="仿宋_GB2312" w:hAnsi="仿宋" w:hint="eastAsia"/>
          <w:sz w:val="30"/>
          <w:szCs w:val="30"/>
        </w:rPr>
        <w:t>校内各相关单位：</w:t>
      </w:r>
    </w:p>
    <w:p w:rsidR="005479D7" w:rsidRPr="002A3AB3" w:rsidRDefault="005479D7" w:rsidP="005479D7">
      <w:pPr>
        <w:spacing w:line="500" w:lineRule="exact"/>
        <w:ind w:firstLineChars="200" w:firstLine="600"/>
        <w:rPr>
          <w:rFonts w:ascii="仿宋_GB2312" w:eastAsia="仿宋_GB2312" w:hAnsi="仿宋"/>
          <w:sz w:val="30"/>
          <w:szCs w:val="30"/>
        </w:rPr>
      </w:pPr>
      <w:r w:rsidRPr="002A3AB3">
        <w:rPr>
          <w:rFonts w:ascii="仿宋_GB2312" w:eastAsia="仿宋_GB2312" w:hAnsi="仿宋" w:hint="eastAsia"/>
          <w:sz w:val="30"/>
          <w:szCs w:val="30"/>
        </w:rPr>
        <w:t>为贯彻落实《国家中长期教育改革和发展规划纲要（2010～2020年）》</w:t>
      </w:r>
      <w:r>
        <w:rPr>
          <w:rFonts w:ascii="仿宋_GB2312" w:eastAsia="仿宋_GB2312" w:hAnsi="仿宋" w:hint="eastAsia"/>
          <w:sz w:val="30"/>
          <w:szCs w:val="30"/>
        </w:rPr>
        <w:t>等文件精神和</w:t>
      </w:r>
      <w:r w:rsidRPr="002A3AB3">
        <w:rPr>
          <w:rFonts w:ascii="仿宋_GB2312" w:eastAsia="仿宋_GB2312" w:hAnsi="仿宋" w:hint="eastAsia"/>
          <w:sz w:val="30"/>
          <w:szCs w:val="30"/>
        </w:rPr>
        <w:t>《吉林农业大学“十三五”发展规划》，积极推进“按大类招生、宽口径培养”人才培养模式改革，现将《吉林农业大学</w:t>
      </w:r>
      <w:r>
        <w:rPr>
          <w:rFonts w:ascii="仿宋_GB2312" w:eastAsia="仿宋_GB2312" w:hAnsi="仿宋" w:hint="eastAsia"/>
          <w:sz w:val="30"/>
          <w:szCs w:val="30"/>
        </w:rPr>
        <w:t>按</w:t>
      </w:r>
      <w:r w:rsidRPr="002A3AB3">
        <w:rPr>
          <w:rFonts w:ascii="仿宋_GB2312" w:eastAsia="仿宋_GB2312" w:hAnsi="仿宋" w:hint="eastAsia"/>
          <w:sz w:val="30"/>
          <w:szCs w:val="30"/>
        </w:rPr>
        <w:t>大类招生培养与专业分流</w:t>
      </w:r>
      <w:r>
        <w:rPr>
          <w:rFonts w:ascii="仿宋_GB2312" w:eastAsia="仿宋_GB2312" w:hAnsi="仿宋" w:hint="eastAsia"/>
          <w:sz w:val="30"/>
          <w:szCs w:val="30"/>
        </w:rPr>
        <w:t>指导性意见</w:t>
      </w:r>
      <w:r w:rsidRPr="002A3AB3">
        <w:rPr>
          <w:rFonts w:ascii="仿宋_GB2312" w:eastAsia="仿宋_GB2312" w:hAnsi="仿宋" w:hint="eastAsia"/>
          <w:sz w:val="30"/>
          <w:szCs w:val="30"/>
        </w:rPr>
        <w:t>》印发给你们，请认真贯彻执行。</w:t>
      </w:r>
    </w:p>
    <w:p w:rsidR="005479D7" w:rsidRPr="002A3AB3" w:rsidRDefault="005479D7" w:rsidP="005479D7">
      <w:pPr>
        <w:spacing w:line="500" w:lineRule="exact"/>
        <w:ind w:firstLineChars="200" w:firstLine="600"/>
        <w:rPr>
          <w:rFonts w:ascii="仿宋_GB2312" w:eastAsia="仿宋_GB2312" w:hAnsi="仿宋"/>
          <w:sz w:val="30"/>
          <w:szCs w:val="30"/>
        </w:rPr>
      </w:pPr>
      <w:r w:rsidRPr="002A3AB3">
        <w:rPr>
          <w:rFonts w:ascii="仿宋_GB2312" w:eastAsia="仿宋_GB2312" w:hAnsi="仿宋" w:hint="eastAsia"/>
          <w:sz w:val="30"/>
          <w:szCs w:val="30"/>
        </w:rPr>
        <w:t>特此通知。</w:t>
      </w:r>
    </w:p>
    <w:p w:rsidR="005479D7" w:rsidRPr="002A3AB3" w:rsidRDefault="005479D7" w:rsidP="005479D7">
      <w:pPr>
        <w:spacing w:line="600" w:lineRule="exact"/>
        <w:rPr>
          <w:rFonts w:ascii="仿宋_GB2312" w:eastAsia="仿宋_GB2312" w:hAnsi="仿宋"/>
          <w:sz w:val="30"/>
          <w:szCs w:val="30"/>
        </w:rPr>
      </w:pPr>
    </w:p>
    <w:p w:rsidR="005479D7" w:rsidRPr="002A3AB3" w:rsidRDefault="005479D7" w:rsidP="005479D7">
      <w:pPr>
        <w:spacing w:line="600" w:lineRule="exact"/>
        <w:ind w:firstLineChars="200" w:firstLine="600"/>
        <w:rPr>
          <w:rFonts w:ascii="仿宋_GB2312" w:eastAsia="仿宋_GB2312" w:hAnsi="仿宋"/>
          <w:bCs/>
          <w:sz w:val="30"/>
          <w:szCs w:val="30"/>
        </w:rPr>
      </w:pPr>
      <w:r w:rsidRPr="002A3AB3">
        <w:rPr>
          <w:rFonts w:ascii="仿宋_GB2312" w:eastAsia="仿宋_GB2312" w:hAnsi="仿宋" w:hint="eastAsia"/>
          <w:sz w:val="30"/>
          <w:szCs w:val="30"/>
        </w:rPr>
        <w:t>附件：1.</w:t>
      </w:r>
      <w:r w:rsidRPr="002A3AB3">
        <w:rPr>
          <w:rFonts w:ascii="仿宋_GB2312" w:eastAsia="仿宋_GB2312" w:hAnsi="仿宋" w:hint="eastAsia"/>
          <w:bCs/>
          <w:sz w:val="30"/>
          <w:szCs w:val="30"/>
        </w:rPr>
        <w:t>吉林农业大学</w:t>
      </w:r>
      <w:r>
        <w:rPr>
          <w:rFonts w:ascii="仿宋_GB2312" w:eastAsia="仿宋_GB2312" w:hAnsi="仿宋" w:hint="eastAsia"/>
          <w:bCs/>
          <w:sz w:val="30"/>
          <w:szCs w:val="30"/>
        </w:rPr>
        <w:t>按</w:t>
      </w:r>
      <w:r w:rsidRPr="002A3AB3">
        <w:rPr>
          <w:rFonts w:ascii="仿宋_GB2312" w:eastAsia="仿宋_GB2312" w:hAnsi="仿宋" w:hint="eastAsia"/>
          <w:bCs/>
          <w:sz w:val="30"/>
          <w:szCs w:val="30"/>
        </w:rPr>
        <w:t>大类招生培养与专业分流</w:t>
      </w:r>
      <w:r>
        <w:rPr>
          <w:rFonts w:ascii="仿宋_GB2312" w:eastAsia="仿宋_GB2312" w:hAnsi="仿宋" w:hint="eastAsia"/>
          <w:bCs/>
          <w:sz w:val="30"/>
          <w:szCs w:val="30"/>
        </w:rPr>
        <w:t>指导性意见</w:t>
      </w:r>
    </w:p>
    <w:p w:rsidR="005479D7" w:rsidRPr="002A3AB3" w:rsidRDefault="005479D7" w:rsidP="005479D7">
      <w:pPr>
        <w:spacing w:line="500" w:lineRule="exact"/>
        <w:rPr>
          <w:rFonts w:ascii="仿宋_GB2312" w:eastAsia="仿宋_GB2312" w:hAnsi="仿宋"/>
          <w:sz w:val="30"/>
          <w:szCs w:val="30"/>
        </w:rPr>
      </w:pPr>
      <w:r w:rsidRPr="002A3AB3">
        <w:rPr>
          <w:rFonts w:ascii="仿宋_GB2312" w:eastAsia="仿宋_GB2312" w:hAnsi="仿宋" w:hint="eastAsia"/>
          <w:sz w:val="30"/>
          <w:szCs w:val="30"/>
        </w:rPr>
        <w:t xml:space="preserve">          2.吉林农业大学按大类招生培养专业选择志愿表</w:t>
      </w:r>
    </w:p>
    <w:p w:rsidR="005479D7" w:rsidRPr="002A3AB3" w:rsidRDefault="005479D7" w:rsidP="00922BE8">
      <w:pPr>
        <w:spacing w:beforeLines="50" w:afterLines="50" w:line="500" w:lineRule="exact"/>
        <w:ind w:rightChars="161" w:right="338" w:firstLineChars="1750" w:firstLine="5250"/>
        <w:jc w:val="right"/>
        <w:rPr>
          <w:rFonts w:ascii="仿宋_GB2312" w:eastAsia="仿宋_GB2312"/>
          <w:sz w:val="30"/>
          <w:szCs w:val="30"/>
        </w:rPr>
      </w:pPr>
      <w:r w:rsidRPr="002A3AB3">
        <w:rPr>
          <w:rFonts w:ascii="仿宋_GB2312" w:eastAsia="仿宋_GB2312" w:hint="eastAsia"/>
          <w:sz w:val="30"/>
          <w:szCs w:val="30"/>
        </w:rPr>
        <w:t>吉林农业大学</w:t>
      </w:r>
    </w:p>
    <w:p w:rsidR="005479D7" w:rsidRPr="002A3AB3" w:rsidRDefault="005479D7" w:rsidP="005479D7">
      <w:pPr>
        <w:pStyle w:val="a6"/>
        <w:snapToGrid w:val="0"/>
        <w:spacing w:before="50" w:after="50" w:line="500" w:lineRule="exact"/>
        <w:ind w:firstLine="0"/>
        <w:jc w:val="right"/>
        <w:rPr>
          <w:rFonts w:ascii="仿宋_GB2312" w:eastAsia="仿宋_GB2312" w:hAnsi="仿宋_GB2312" w:cs="仿宋_GB2312"/>
          <w:szCs w:val="30"/>
        </w:rPr>
      </w:pPr>
      <w:r w:rsidRPr="002A3AB3">
        <w:rPr>
          <w:rFonts w:ascii="仿宋_GB2312" w:eastAsia="仿宋_GB2312" w:hAnsi="仿宋_GB2312" w:cs="仿宋_GB2312" w:hint="eastAsia"/>
          <w:szCs w:val="30"/>
        </w:rPr>
        <w:t>2018年</w:t>
      </w:r>
      <w:r>
        <w:rPr>
          <w:rFonts w:ascii="仿宋_GB2312" w:eastAsia="仿宋_GB2312" w:hAnsi="仿宋_GB2312" w:cs="仿宋_GB2312" w:hint="eastAsia"/>
          <w:szCs w:val="30"/>
        </w:rPr>
        <w:t>3</w:t>
      </w:r>
      <w:r w:rsidRPr="002A3AB3">
        <w:rPr>
          <w:rFonts w:ascii="仿宋_GB2312" w:eastAsia="仿宋_GB2312" w:hAnsi="仿宋_GB2312" w:cs="仿宋_GB2312" w:hint="eastAsia"/>
          <w:szCs w:val="30"/>
        </w:rPr>
        <w:t>月</w:t>
      </w:r>
      <w:r>
        <w:rPr>
          <w:rFonts w:ascii="仿宋_GB2312" w:eastAsia="仿宋_GB2312" w:hAnsi="仿宋_GB2312" w:cs="仿宋_GB2312" w:hint="eastAsia"/>
          <w:szCs w:val="30"/>
        </w:rPr>
        <w:t>2</w:t>
      </w:r>
      <w:r w:rsidR="0037124A">
        <w:rPr>
          <w:rFonts w:ascii="仿宋_GB2312" w:eastAsia="仿宋_GB2312" w:hAnsi="仿宋_GB2312" w:cs="仿宋_GB2312" w:hint="eastAsia"/>
          <w:szCs w:val="30"/>
        </w:rPr>
        <w:t>3</w:t>
      </w:r>
      <w:r w:rsidRPr="002A3AB3">
        <w:rPr>
          <w:rFonts w:ascii="仿宋_GB2312" w:eastAsia="仿宋_GB2312" w:hAnsi="仿宋_GB2312" w:cs="仿宋_GB2312" w:hint="eastAsia"/>
          <w:szCs w:val="30"/>
        </w:rPr>
        <w:t>日</w:t>
      </w:r>
    </w:p>
    <w:p w:rsidR="005479D7" w:rsidRPr="00772254" w:rsidRDefault="005479D7" w:rsidP="0060386A">
      <w:pPr>
        <w:spacing w:line="498" w:lineRule="exact"/>
        <w:rPr>
          <w:rFonts w:ascii="仿宋_GB2312" w:eastAsia="仿宋_GB2312" w:hAnsi="黑体" w:cs="方正小标宋简体"/>
          <w:b/>
          <w:sz w:val="28"/>
          <w:szCs w:val="28"/>
        </w:rPr>
      </w:pPr>
      <w:r w:rsidRPr="00772254">
        <w:rPr>
          <w:rFonts w:ascii="仿宋_GB2312" w:eastAsia="仿宋_GB2312" w:hAnsi="黑体" w:cs="方正小标宋简体" w:hint="eastAsia"/>
          <w:b/>
          <w:sz w:val="28"/>
          <w:szCs w:val="28"/>
        </w:rPr>
        <w:lastRenderedPageBreak/>
        <w:t>附件1：</w:t>
      </w:r>
    </w:p>
    <w:p w:rsidR="001D2FD8" w:rsidRPr="005479D7" w:rsidRDefault="0060386A" w:rsidP="005479D7">
      <w:pPr>
        <w:pStyle w:val="a7"/>
        <w:adjustRightInd w:val="0"/>
        <w:snapToGrid w:val="0"/>
        <w:spacing w:before="0" w:after="0" w:line="498" w:lineRule="exact"/>
        <w:rPr>
          <w:rFonts w:ascii="仿宋_GB2312" w:eastAsia="仿宋_GB2312" w:hAnsi="宋体"/>
          <w:sz w:val="30"/>
          <w:szCs w:val="30"/>
        </w:rPr>
      </w:pPr>
      <w:r w:rsidRPr="005479D7">
        <w:rPr>
          <w:rFonts w:ascii="仿宋_GB2312" w:eastAsia="仿宋_GB2312" w:hAnsi="宋体" w:hint="eastAsia"/>
          <w:sz w:val="30"/>
          <w:szCs w:val="30"/>
        </w:rPr>
        <w:t>吉林农业大学</w:t>
      </w:r>
      <w:r w:rsidR="00866815" w:rsidRPr="005479D7">
        <w:rPr>
          <w:rFonts w:ascii="仿宋_GB2312" w:eastAsia="仿宋_GB2312" w:hAnsi="宋体" w:hint="eastAsia"/>
          <w:sz w:val="30"/>
          <w:szCs w:val="30"/>
        </w:rPr>
        <w:t>按</w:t>
      </w:r>
      <w:r w:rsidRPr="005479D7">
        <w:rPr>
          <w:rFonts w:ascii="仿宋_GB2312" w:eastAsia="仿宋_GB2312" w:hAnsi="宋体" w:hint="eastAsia"/>
          <w:sz w:val="30"/>
          <w:szCs w:val="30"/>
        </w:rPr>
        <w:t>大类招生培养与专业分流</w:t>
      </w:r>
      <w:r w:rsidR="002706A9" w:rsidRPr="005479D7">
        <w:rPr>
          <w:rFonts w:ascii="仿宋_GB2312" w:eastAsia="仿宋_GB2312" w:hAnsi="宋体" w:hint="eastAsia"/>
          <w:sz w:val="30"/>
          <w:szCs w:val="30"/>
        </w:rPr>
        <w:t>指导性意见</w:t>
      </w:r>
    </w:p>
    <w:p w:rsidR="0060386A" w:rsidRPr="005479D7" w:rsidRDefault="0060386A" w:rsidP="005479D7">
      <w:pPr>
        <w:spacing w:line="498" w:lineRule="exact"/>
        <w:ind w:firstLineChars="200" w:firstLine="560"/>
        <w:rPr>
          <w:rFonts w:ascii="仿宋_GB2312" w:eastAsia="仿宋_GB2312" w:hAnsi="仿宋"/>
          <w:sz w:val="28"/>
          <w:szCs w:val="28"/>
        </w:rPr>
      </w:pPr>
      <w:r w:rsidRPr="005479D7">
        <w:rPr>
          <w:rFonts w:ascii="仿宋_GB2312" w:eastAsia="仿宋_GB2312" w:hAnsi="仿宋" w:hint="eastAsia"/>
          <w:sz w:val="28"/>
          <w:szCs w:val="28"/>
        </w:rPr>
        <w:t>按照《国家中长期教育改革和发展规划纲要（2010～2020年）》《教育部关于全面提高高等教育质量的若干意见》《中共吉林省委 吉林省人民政府 关于建设高等教育强省的意见》等文件精神，结合《吉林农业大学“十三五”发展规划》，为积极推进“按大类招生、宽口径培养”人才培</w:t>
      </w:r>
      <w:r w:rsidR="00866815" w:rsidRPr="005479D7">
        <w:rPr>
          <w:rFonts w:ascii="仿宋_GB2312" w:eastAsia="仿宋_GB2312" w:hAnsi="仿宋" w:hint="eastAsia"/>
          <w:sz w:val="28"/>
          <w:szCs w:val="28"/>
        </w:rPr>
        <w:t>养模式改革，切实做好</w:t>
      </w:r>
      <w:r w:rsidR="00EF1797" w:rsidRPr="005479D7">
        <w:rPr>
          <w:rFonts w:ascii="仿宋_GB2312" w:eastAsia="仿宋_GB2312" w:hAnsi="仿宋" w:hint="eastAsia"/>
          <w:sz w:val="28"/>
          <w:szCs w:val="28"/>
        </w:rPr>
        <w:t>按</w:t>
      </w:r>
      <w:r w:rsidR="00866815" w:rsidRPr="005479D7">
        <w:rPr>
          <w:rFonts w:ascii="仿宋_GB2312" w:eastAsia="仿宋_GB2312" w:hAnsi="仿宋" w:hint="eastAsia"/>
          <w:sz w:val="28"/>
          <w:szCs w:val="28"/>
        </w:rPr>
        <w:t>大类招生培养与专业分流工作，学校结合实际，</w:t>
      </w:r>
      <w:r w:rsidRPr="005479D7">
        <w:rPr>
          <w:rFonts w:ascii="仿宋_GB2312" w:eastAsia="仿宋_GB2312" w:hAnsi="仿宋" w:hint="eastAsia"/>
          <w:sz w:val="28"/>
          <w:szCs w:val="28"/>
        </w:rPr>
        <w:t>制定本</w:t>
      </w:r>
      <w:r w:rsidR="002706A9" w:rsidRPr="005479D7">
        <w:rPr>
          <w:rFonts w:ascii="仿宋_GB2312" w:eastAsia="仿宋_GB2312" w:hAnsi="仿宋" w:hint="eastAsia"/>
          <w:sz w:val="28"/>
          <w:szCs w:val="28"/>
        </w:rPr>
        <w:t>意见</w:t>
      </w:r>
      <w:r w:rsidRPr="005479D7">
        <w:rPr>
          <w:rFonts w:ascii="仿宋_GB2312" w:eastAsia="仿宋_GB2312" w:hAnsi="仿宋" w:hint="eastAsia"/>
          <w:sz w:val="28"/>
          <w:szCs w:val="28"/>
        </w:rPr>
        <w:t>。</w:t>
      </w:r>
    </w:p>
    <w:p w:rsidR="0060386A" w:rsidRPr="005479D7" w:rsidRDefault="0060386A" w:rsidP="005479D7">
      <w:pPr>
        <w:spacing w:line="498" w:lineRule="exact"/>
        <w:ind w:firstLineChars="200" w:firstLine="562"/>
        <w:rPr>
          <w:rFonts w:ascii="仿宋_GB2312" w:eastAsia="仿宋_GB2312" w:hAnsi="黑体"/>
          <w:b/>
          <w:sz w:val="28"/>
          <w:szCs w:val="28"/>
        </w:rPr>
      </w:pPr>
      <w:r w:rsidRPr="005479D7">
        <w:rPr>
          <w:rFonts w:ascii="仿宋_GB2312" w:eastAsia="仿宋_GB2312" w:hAnsi="黑体" w:hint="eastAsia"/>
          <w:b/>
          <w:sz w:val="28"/>
          <w:szCs w:val="28"/>
        </w:rPr>
        <w:t xml:space="preserve">一、指导思想 </w:t>
      </w:r>
    </w:p>
    <w:p w:rsidR="0060386A" w:rsidRPr="005479D7" w:rsidRDefault="0060386A" w:rsidP="005479D7">
      <w:pPr>
        <w:spacing w:line="498" w:lineRule="exact"/>
        <w:ind w:firstLineChars="200" w:firstLine="560"/>
        <w:rPr>
          <w:rFonts w:ascii="仿宋_GB2312" w:eastAsia="仿宋_GB2312" w:hAnsi="仿宋"/>
          <w:sz w:val="28"/>
          <w:szCs w:val="28"/>
        </w:rPr>
      </w:pPr>
      <w:r w:rsidRPr="005479D7">
        <w:rPr>
          <w:rFonts w:ascii="仿宋_GB2312" w:eastAsia="仿宋_GB2312" w:hAnsi="仿宋" w:hint="eastAsia"/>
          <w:sz w:val="28"/>
          <w:szCs w:val="28"/>
        </w:rPr>
        <w:t>遵循高等教育发展规律，</w:t>
      </w:r>
      <w:r w:rsidRPr="005479D7">
        <w:rPr>
          <w:rFonts w:ascii="仿宋_GB2312" w:eastAsia="仿宋_GB2312" w:hAnsi="宋体" w:hint="eastAsia"/>
          <w:sz w:val="28"/>
          <w:szCs w:val="28"/>
        </w:rPr>
        <w:t>坚持“立德树人”“以学生为中心”的人才培养理念，</w:t>
      </w:r>
      <w:r w:rsidRPr="005479D7">
        <w:rPr>
          <w:rFonts w:ascii="仿宋_GB2312" w:eastAsia="仿宋_GB2312" w:hAnsi="仿宋" w:hint="eastAsia"/>
          <w:sz w:val="28"/>
          <w:szCs w:val="28"/>
        </w:rPr>
        <w:t>以</w:t>
      </w:r>
      <w:r w:rsidR="00866815" w:rsidRPr="005479D7">
        <w:rPr>
          <w:rFonts w:ascii="仿宋_GB2312" w:eastAsia="仿宋_GB2312" w:hAnsi="仿宋" w:hint="eastAsia"/>
          <w:sz w:val="28"/>
          <w:szCs w:val="28"/>
        </w:rPr>
        <w:t>经济和</w:t>
      </w:r>
      <w:r w:rsidRPr="005479D7">
        <w:rPr>
          <w:rFonts w:ascii="仿宋_GB2312" w:eastAsia="仿宋_GB2312" w:hAnsi="仿宋" w:hint="eastAsia"/>
          <w:sz w:val="28"/>
          <w:szCs w:val="28"/>
        </w:rPr>
        <w:t>社会发展对人才知识、能力和素质的需求为导向，</w:t>
      </w:r>
      <w:r w:rsidRPr="005479D7">
        <w:rPr>
          <w:rFonts w:ascii="仿宋_GB2312" w:eastAsia="仿宋_GB2312" w:hAnsi="宋体" w:hint="eastAsia"/>
          <w:sz w:val="28"/>
          <w:szCs w:val="28"/>
        </w:rPr>
        <w:t>强化通识教育，</w:t>
      </w:r>
      <w:r w:rsidRPr="005479D7">
        <w:rPr>
          <w:rFonts w:ascii="仿宋_GB2312" w:eastAsia="仿宋_GB2312" w:hAnsi="仿宋" w:hint="eastAsia"/>
          <w:sz w:val="28"/>
          <w:szCs w:val="28"/>
        </w:rPr>
        <w:t>实施“宽口径、两段式”</w:t>
      </w:r>
      <w:r w:rsidR="00864F06" w:rsidRPr="005479D7">
        <w:rPr>
          <w:rFonts w:ascii="仿宋_GB2312" w:eastAsia="仿宋_GB2312" w:hAnsi="仿宋" w:hint="eastAsia"/>
          <w:sz w:val="28"/>
          <w:szCs w:val="28"/>
        </w:rPr>
        <w:t>的大类招生</w:t>
      </w:r>
      <w:r w:rsidRPr="005479D7">
        <w:rPr>
          <w:rFonts w:ascii="仿宋_GB2312" w:eastAsia="仿宋_GB2312" w:hAnsi="仿宋" w:hint="eastAsia"/>
          <w:sz w:val="28"/>
          <w:szCs w:val="28"/>
        </w:rPr>
        <w:t>培养</w:t>
      </w:r>
      <w:r w:rsidR="00864F06" w:rsidRPr="005479D7">
        <w:rPr>
          <w:rFonts w:ascii="仿宋_GB2312" w:eastAsia="仿宋_GB2312" w:hAnsi="仿宋" w:hint="eastAsia"/>
          <w:sz w:val="28"/>
          <w:szCs w:val="28"/>
        </w:rPr>
        <w:t>模式改革，</w:t>
      </w:r>
      <w:r w:rsidR="007D6256" w:rsidRPr="005479D7">
        <w:rPr>
          <w:rFonts w:ascii="仿宋_GB2312" w:eastAsia="仿宋_GB2312" w:hAnsi="宋体" w:hint="eastAsia"/>
          <w:sz w:val="28"/>
          <w:szCs w:val="28"/>
        </w:rPr>
        <w:t>激发学生自主学习热情</w:t>
      </w:r>
      <w:r w:rsidR="006E5128" w:rsidRPr="005479D7">
        <w:rPr>
          <w:rFonts w:ascii="仿宋_GB2312" w:eastAsia="仿宋_GB2312" w:hAnsi="宋体" w:hint="eastAsia"/>
          <w:sz w:val="28"/>
          <w:szCs w:val="28"/>
        </w:rPr>
        <w:t>，</w:t>
      </w:r>
      <w:r w:rsidRPr="005479D7">
        <w:rPr>
          <w:rFonts w:ascii="仿宋_GB2312" w:eastAsia="仿宋_GB2312" w:hAnsi="宋体" w:hint="eastAsia"/>
          <w:sz w:val="28"/>
          <w:szCs w:val="28"/>
        </w:rPr>
        <w:t>促进学风建设，</w:t>
      </w:r>
      <w:r w:rsidR="007D6256" w:rsidRPr="005479D7">
        <w:rPr>
          <w:rFonts w:ascii="仿宋_GB2312" w:eastAsia="仿宋_GB2312" w:hAnsi="仿宋" w:hint="eastAsia"/>
          <w:sz w:val="28"/>
          <w:szCs w:val="28"/>
        </w:rPr>
        <w:t>切实</w:t>
      </w:r>
      <w:r w:rsidRPr="005479D7">
        <w:rPr>
          <w:rFonts w:ascii="仿宋_GB2312" w:eastAsia="仿宋_GB2312" w:hAnsi="仿宋" w:hint="eastAsia"/>
          <w:sz w:val="28"/>
          <w:szCs w:val="28"/>
        </w:rPr>
        <w:t>提高人才培养质量。</w:t>
      </w:r>
    </w:p>
    <w:p w:rsidR="0060386A" w:rsidRPr="005479D7" w:rsidRDefault="0060386A" w:rsidP="005479D7">
      <w:pPr>
        <w:spacing w:line="498" w:lineRule="exact"/>
        <w:ind w:firstLineChars="200" w:firstLine="562"/>
        <w:rPr>
          <w:rFonts w:ascii="仿宋_GB2312" w:eastAsia="仿宋_GB2312" w:hAnsi="仿宋"/>
          <w:b/>
          <w:sz w:val="28"/>
          <w:szCs w:val="28"/>
        </w:rPr>
      </w:pPr>
      <w:r w:rsidRPr="005479D7">
        <w:rPr>
          <w:rFonts w:ascii="仿宋_GB2312" w:eastAsia="仿宋_GB2312" w:hAnsi="仿宋" w:hint="eastAsia"/>
          <w:b/>
          <w:sz w:val="28"/>
          <w:szCs w:val="28"/>
        </w:rPr>
        <w:t>二、组织机构</w:t>
      </w:r>
    </w:p>
    <w:p w:rsidR="00C123FE" w:rsidRPr="005479D7" w:rsidRDefault="001C1806" w:rsidP="005479D7">
      <w:pPr>
        <w:spacing w:line="498" w:lineRule="exact"/>
        <w:ind w:firstLineChars="200" w:firstLine="560"/>
        <w:rPr>
          <w:rFonts w:ascii="仿宋_GB2312" w:eastAsia="仿宋_GB2312" w:hAnsi="仿宋"/>
          <w:sz w:val="28"/>
          <w:szCs w:val="28"/>
        </w:rPr>
      </w:pPr>
      <w:r w:rsidRPr="005479D7">
        <w:rPr>
          <w:rFonts w:ascii="仿宋_GB2312" w:eastAsia="仿宋_GB2312" w:hAnsi="仿宋" w:hint="eastAsia"/>
          <w:sz w:val="28"/>
          <w:szCs w:val="28"/>
        </w:rPr>
        <w:t>学校</w:t>
      </w:r>
      <w:r w:rsidR="00866815" w:rsidRPr="005479D7">
        <w:rPr>
          <w:rFonts w:ascii="仿宋_GB2312" w:eastAsia="仿宋_GB2312" w:hAnsi="仿宋" w:hint="eastAsia"/>
          <w:sz w:val="28"/>
          <w:szCs w:val="28"/>
        </w:rPr>
        <w:t>按</w:t>
      </w:r>
      <w:r w:rsidRPr="005479D7">
        <w:rPr>
          <w:rFonts w:ascii="仿宋_GB2312" w:eastAsia="仿宋_GB2312" w:hAnsi="仿宋"/>
          <w:sz w:val="28"/>
          <w:szCs w:val="28"/>
        </w:rPr>
        <w:t>大类招生培养</w:t>
      </w:r>
      <w:r w:rsidR="00866815" w:rsidRPr="005479D7">
        <w:rPr>
          <w:rFonts w:ascii="仿宋_GB2312" w:eastAsia="仿宋_GB2312" w:hAnsi="仿宋" w:hint="eastAsia"/>
          <w:sz w:val="28"/>
          <w:szCs w:val="28"/>
        </w:rPr>
        <w:t>工作</w:t>
      </w:r>
      <w:r w:rsidRPr="005479D7">
        <w:rPr>
          <w:rFonts w:ascii="仿宋_GB2312" w:eastAsia="仿宋_GB2312" w:hAnsi="仿宋"/>
          <w:sz w:val="28"/>
          <w:szCs w:val="28"/>
        </w:rPr>
        <w:t>领导小组</w:t>
      </w:r>
      <w:r w:rsidR="00FB79D7" w:rsidRPr="005479D7">
        <w:rPr>
          <w:rFonts w:ascii="仿宋_GB2312" w:eastAsia="仿宋_GB2312" w:hAnsi="仿宋" w:hint="eastAsia"/>
          <w:sz w:val="28"/>
          <w:szCs w:val="28"/>
        </w:rPr>
        <w:t>（以下简称领导小组）</w:t>
      </w:r>
      <w:r w:rsidR="0060386A" w:rsidRPr="005479D7">
        <w:rPr>
          <w:rFonts w:ascii="仿宋_GB2312" w:eastAsia="仿宋_GB2312" w:hAnsi="仿宋" w:hint="eastAsia"/>
          <w:sz w:val="28"/>
          <w:szCs w:val="28"/>
        </w:rPr>
        <w:t>负责大类招生培养与专业分流工作的顶层设计和宏观指导。</w:t>
      </w:r>
      <w:r w:rsidR="00FC6A3B" w:rsidRPr="005479D7">
        <w:rPr>
          <w:rFonts w:ascii="仿宋_GB2312" w:eastAsia="仿宋_GB2312" w:hAnsi="仿宋" w:hint="eastAsia"/>
          <w:sz w:val="28"/>
          <w:szCs w:val="28"/>
        </w:rPr>
        <w:t>相关</w:t>
      </w:r>
      <w:r w:rsidR="0060386A" w:rsidRPr="005479D7">
        <w:rPr>
          <w:rFonts w:ascii="仿宋_GB2312" w:eastAsia="仿宋_GB2312" w:hAnsi="仿宋" w:hint="eastAsia"/>
          <w:sz w:val="28"/>
          <w:szCs w:val="28"/>
        </w:rPr>
        <w:t>学院</w:t>
      </w:r>
      <w:r w:rsidR="00866815" w:rsidRPr="005479D7">
        <w:rPr>
          <w:rFonts w:ascii="仿宋_GB2312" w:eastAsia="仿宋_GB2312" w:hAnsi="仿宋" w:hint="eastAsia"/>
          <w:sz w:val="28"/>
          <w:szCs w:val="28"/>
        </w:rPr>
        <w:t>成立</w:t>
      </w:r>
      <w:r w:rsidR="0060386A" w:rsidRPr="005479D7">
        <w:rPr>
          <w:rFonts w:ascii="仿宋_GB2312" w:eastAsia="仿宋_GB2312" w:hAnsi="仿宋" w:hint="eastAsia"/>
          <w:sz w:val="28"/>
          <w:szCs w:val="28"/>
        </w:rPr>
        <w:t>“</w:t>
      </w:r>
      <w:r w:rsidR="00EF1797" w:rsidRPr="005479D7">
        <w:rPr>
          <w:rFonts w:ascii="仿宋_GB2312" w:eastAsia="仿宋_GB2312" w:hAnsi="仿宋" w:hint="eastAsia"/>
          <w:sz w:val="28"/>
          <w:szCs w:val="28"/>
        </w:rPr>
        <w:t>按</w:t>
      </w:r>
      <w:r w:rsidR="0060386A" w:rsidRPr="005479D7">
        <w:rPr>
          <w:rFonts w:ascii="仿宋_GB2312" w:eastAsia="仿宋_GB2312" w:hAnsi="仿宋" w:hint="eastAsia"/>
          <w:sz w:val="28"/>
          <w:szCs w:val="28"/>
        </w:rPr>
        <w:t>大类招生培养与专业分流工作小组”，由院长任组长，由学院领导班子</w:t>
      </w:r>
      <w:r w:rsidR="00FC6A3B" w:rsidRPr="005479D7">
        <w:rPr>
          <w:rFonts w:ascii="仿宋_GB2312" w:eastAsia="仿宋_GB2312" w:hAnsi="仿宋" w:hint="eastAsia"/>
          <w:sz w:val="28"/>
          <w:szCs w:val="28"/>
        </w:rPr>
        <w:t>相关</w:t>
      </w:r>
      <w:r w:rsidR="0060386A" w:rsidRPr="005479D7">
        <w:rPr>
          <w:rFonts w:ascii="仿宋_GB2312" w:eastAsia="仿宋_GB2312" w:hAnsi="仿宋" w:hint="eastAsia"/>
          <w:sz w:val="28"/>
          <w:szCs w:val="28"/>
        </w:rPr>
        <w:t>成员任副组长，</w:t>
      </w:r>
      <w:r w:rsidR="00FC6A3B" w:rsidRPr="005479D7">
        <w:rPr>
          <w:rFonts w:ascii="仿宋_GB2312" w:eastAsia="仿宋_GB2312" w:hAnsi="仿宋" w:hint="eastAsia"/>
          <w:sz w:val="28"/>
          <w:szCs w:val="28"/>
        </w:rPr>
        <w:t>具体</w:t>
      </w:r>
      <w:r w:rsidR="0060386A" w:rsidRPr="005479D7">
        <w:rPr>
          <w:rFonts w:ascii="仿宋_GB2312" w:eastAsia="仿宋_GB2312" w:hAnsi="仿宋" w:hint="eastAsia"/>
          <w:sz w:val="28"/>
          <w:szCs w:val="28"/>
        </w:rPr>
        <w:t>负责</w:t>
      </w:r>
      <w:r w:rsidR="00FC6A3B" w:rsidRPr="005479D7">
        <w:rPr>
          <w:rFonts w:ascii="仿宋_GB2312" w:eastAsia="仿宋_GB2312" w:hAnsi="仿宋" w:hint="eastAsia"/>
          <w:sz w:val="28"/>
          <w:szCs w:val="28"/>
        </w:rPr>
        <w:t>本</w:t>
      </w:r>
      <w:r w:rsidR="0060386A" w:rsidRPr="005479D7">
        <w:rPr>
          <w:rFonts w:ascii="仿宋_GB2312" w:eastAsia="仿宋_GB2312" w:hAnsi="仿宋" w:hint="eastAsia"/>
          <w:sz w:val="28"/>
          <w:szCs w:val="28"/>
        </w:rPr>
        <w:t>学院</w:t>
      </w:r>
      <w:r w:rsidR="00742730" w:rsidRPr="005479D7">
        <w:rPr>
          <w:rFonts w:ascii="仿宋_GB2312" w:eastAsia="仿宋_GB2312" w:hAnsi="仿宋" w:hint="eastAsia"/>
          <w:sz w:val="28"/>
          <w:szCs w:val="28"/>
        </w:rPr>
        <w:t>的</w:t>
      </w:r>
      <w:r w:rsidR="00EF1797" w:rsidRPr="005479D7">
        <w:rPr>
          <w:rFonts w:ascii="仿宋_GB2312" w:eastAsia="仿宋_GB2312" w:hAnsi="仿宋" w:hint="eastAsia"/>
          <w:sz w:val="28"/>
          <w:szCs w:val="28"/>
        </w:rPr>
        <w:t>按</w:t>
      </w:r>
      <w:r w:rsidR="0060386A" w:rsidRPr="005479D7">
        <w:rPr>
          <w:rFonts w:ascii="仿宋_GB2312" w:eastAsia="仿宋_GB2312" w:hAnsi="仿宋" w:hint="eastAsia"/>
          <w:sz w:val="28"/>
          <w:szCs w:val="28"/>
        </w:rPr>
        <w:t>大类招生培养与专业分流工作。</w:t>
      </w:r>
    </w:p>
    <w:p w:rsidR="0060386A" w:rsidRPr="005479D7" w:rsidRDefault="0060386A" w:rsidP="005479D7">
      <w:pPr>
        <w:spacing w:line="498" w:lineRule="exact"/>
        <w:ind w:firstLineChars="250" w:firstLine="703"/>
        <w:rPr>
          <w:rFonts w:ascii="仿宋_GB2312" w:eastAsia="仿宋_GB2312" w:hAnsi="黑体"/>
          <w:b/>
          <w:sz w:val="28"/>
          <w:szCs w:val="28"/>
        </w:rPr>
      </w:pPr>
      <w:r w:rsidRPr="005479D7">
        <w:rPr>
          <w:rFonts w:ascii="仿宋_GB2312" w:eastAsia="仿宋_GB2312" w:hAnsi="黑体" w:hint="eastAsia"/>
          <w:b/>
          <w:sz w:val="28"/>
          <w:szCs w:val="28"/>
        </w:rPr>
        <w:t>三、招生类别</w:t>
      </w:r>
    </w:p>
    <w:p w:rsidR="0060386A" w:rsidRPr="005479D7" w:rsidRDefault="0060386A" w:rsidP="005479D7">
      <w:pPr>
        <w:spacing w:line="498" w:lineRule="exact"/>
        <w:ind w:firstLineChars="200" w:firstLine="560"/>
        <w:rPr>
          <w:rFonts w:ascii="仿宋_GB2312" w:eastAsia="仿宋_GB2312" w:hAnsi="仿宋"/>
          <w:sz w:val="28"/>
          <w:szCs w:val="28"/>
        </w:rPr>
      </w:pPr>
      <w:r w:rsidRPr="005479D7">
        <w:rPr>
          <w:rFonts w:ascii="仿宋_GB2312" w:eastAsia="仿宋_GB2312" w:hAnsi="仿宋" w:hint="eastAsia"/>
          <w:sz w:val="28"/>
          <w:szCs w:val="28"/>
        </w:rPr>
        <w:t>学校对部分专业按照专业类（将教育部颁布的《普通高等学校本科专业目录（2012年）》中同一学科门类下的若干个专业</w:t>
      </w:r>
      <w:r w:rsidR="007104E0" w:rsidRPr="005479D7">
        <w:rPr>
          <w:rFonts w:ascii="仿宋_GB2312" w:eastAsia="仿宋_GB2312" w:hAnsi="仿宋" w:hint="eastAsia"/>
          <w:sz w:val="28"/>
          <w:szCs w:val="28"/>
        </w:rPr>
        <w:t>重新</w:t>
      </w:r>
      <w:r w:rsidRPr="005479D7">
        <w:rPr>
          <w:rFonts w:ascii="仿宋_GB2312" w:eastAsia="仿宋_GB2312" w:hAnsi="仿宋" w:hint="eastAsia"/>
          <w:sz w:val="28"/>
          <w:szCs w:val="28"/>
        </w:rPr>
        <w:t>合成</w:t>
      </w:r>
      <w:r w:rsidR="007104E0" w:rsidRPr="005479D7">
        <w:rPr>
          <w:rFonts w:ascii="仿宋_GB2312" w:eastAsia="仿宋_GB2312" w:hAnsi="仿宋" w:hint="eastAsia"/>
          <w:sz w:val="28"/>
          <w:szCs w:val="28"/>
        </w:rPr>
        <w:t>的</w:t>
      </w:r>
      <w:r w:rsidRPr="005479D7">
        <w:rPr>
          <w:rFonts w:ascii="仿宋_GB2312" w:eastAsia="仿宋_GB2312" w:hAnsi="仿宋" w:hint="eastAsia"/>
          <w:sz w:val="28"/>
          <w:szCs w:val="28"/>
        </w:rPr>
        <w:t>一类，</w:t>
      </w:r>
      <w:r w:rsidR="007104E0" w:rsidRPr="005479D7">
        <w:rPr>
          <w:rFonts w:ascii="仿宋_GB2312" w:eastAsia="仿宋_GB2312" w:hAnsi="仿宋" w:hint="eastAsia"/>
          <w:sz w:val="28"/>
          <w:szCs w:val="28"/>
        </w:rPr>
        <w:t>以下</w:t>
      </w:r>
      <w:r w:rsidRPr="005479D7">
        <w:rPr>
          <w:rFonts w:ascii="仿宋_GB2312" w:eastAsia="仿宋_GB2312" w:hAnsi="仿宋" w:hint="eastAsia"/>
          <w:sz w:val="28"/>
          <w:szCs w:val="28"/>
        </w:rPr>
        <w:t>称为专业类）进行招生，学生在填报高考志愿时直接选择专业类，具体专业类名称、专业类所含专业、招生人数等信息以当年学校招生章程和招生计划</w:t>
      </w:r>
      <w:r w:rsidR="00EF1797" w:rsidRPr="005479D7">
        <w:rPr>
          <w:rFonts w:ascii="仿宋_GB2312" w:eastAsia="仿宋_GB2312" w:hAnsi="仿宋" w:hint="eastAsia"/>
          <w:sz w:val="28"/>
          <w:szCs w:val="28"/>
        </w:rPr>
        <w:t>登载</w:t>
      </w:r>
      <w:r w:rsidRPr="005479D7">
        <w:rPr>
          <w:rFonts w:ascii="仿宋_GB2312" w:eastAsia="仿宋_GB2312" w:hAnsi="仿宋" w:hint="eastAsia"/>
          <w:sz w:val="28"/>
          <w:szCs w:val="28"/>
        </w:rPr>
        <w:t>的信息为准。</w:t>
      </w:r>
    </w:p>
    <w:p w:rsidR="0060386A" w:rsidRPr="005479D7" w:rsidRDefault="00965535" w:rsidP="005479D7">
      <w:pPr>
        <w:spacing w:line="498" w:lineRule="exact"/>
        <w:ind w:firstLineChars="200" w:firstLine="562"/>
        <w:rPr>
          <w:rFonts w:ascii="仿宋_GB2312" w:eastAsia="仿宋_GB2312" w:hAnsi="仿宋"/>
          <w:b/>
          <w:sz w:val="28"/>
          <w:szCs w:val="28"/>
        </w:rPr>
      </w:pPr>
      <w:r w:rsidRPr="005479D7">
        <w:rPr>
          <w:rFonts w:ascii="仿宋_GB2312" w:eastAsia="仿宋_GB2312" w:hAnsi="仿宋" w:hint="eastAsia"/>
          <w:b/>
          <w:sz w:val="28"/>
          <w:szCs w:val="28"/>
        </w:rPr>
        <w:t>四</w:t>
      </w:r>
      <w:r w:rsidR="004E1731" w:rsidRPr="005479D7">
        <w:rPr>
          <w:rFonts w:ascii="仿宋_GB2312" w:eastAsia="仿宋_GB2312" w:hAnsi="仿宋" w:hint="eastAsia"/>
          <w:b/>
          <w:sz w:val="28"/>
          <w:szCs w:val="28"/>
        </w:rPr>
        <w:t>、</w:t>
      </w:r>
      <w:r w:rsidR="0060386A" w:rsidRPr="005479D7">
        <w:rPr>
          <w:rFonts w:ascii="仿宋_GB2312" w:eastAsia="仿宋_GB2312" w:hAnsi="仿宋" w:hint="eastAsia"/>
          <w:b/>
          <w:sz w:val="28"/>
          <w:szCs w:val="28"/>
        </w:rPr>
        <w:t>基本原则</w:t>
      </w:r>
    </w:p>
    <w:p w:rsidR="00224749" w:rsidRPr="005479D7" w:rsidRDefault="0060386A" w:rsidP="005479D7">
      <w:pPr>
        <w:spacing w:line="498" w:lineRule="exact"/>
        <w:ind w:firstLineChars="200" w:firstLine="560"/>
        <w:rPr>
          <w:rFonts w:ascii="仿宋_GB2312" w:eastAsia="仿宋_GB2312" w:hAnsi="仿宋"/>
          <w:sz w:val="28"/>
          <w:szCs w:val="28"/>
        </w:rPr>
      </w:pPr>
      <w:r w:rsidRPr="005479D7">
        <w:rPr>
          <w:rFonts w:ascii="仿宋_GB2312" w:eastAsia="仿宋_GB2312" w:hAnsi="仿宋" w:hint="eastAsia"/>
          <w:sz w:val="28"/>
          <w:szCs w:val="28"/>
        </w:rPr>
        <w:t>1.公平公正公开原则。</w:t>
      </w:r>
      <w:r w:rsidR="00224749" w:rsidRPr="005479D7">
        <w:rPr>
          <w:rFonts w:ascii="仿宋_GB2312" w:eastAsia="仿宋_GB2312" w:hAnsi="仿宋" w:hint="eastAsia"/>
          <w:sz w:val="28"/>
          <w:szCs w:val="28"/>
        </w:rPr>
        <w:t>专业</w:t>
      </w:r>
      <w:r w:rsidRPr="005479D7">
        <w:rPr>
          <w:rFonts w:ascii="仿宋_GB2312" w:eastAsia="仿宋_GB2312" w:hAnsi="仿宋" w:hint="eastAsia"/>
          <w:sz w:val="28"/>
          <w:szCs w:val="28"/>
        </w:rPr>
        <w:t>分流</w:t>
      </w:r>
      <w:r w:rsidR="002E09EC" w:rsidRPr="005479D7">
        <w:rPr>
          <w:rFonts w:ascii="仿宋_GB2312" w:eastAsia="仿宋_GB2312" w:hAnsi="仿宋" w:hint="eastAsia"/>
          <w:sz w:val="28"/>
          <w:szCs w:val="28"/>
        </w:rPr>
        <w:t>充分体现</w:t>
      </w:r>
      <w:r w:rsidR="00BB0E0F" w:rsidRPr="005479D7">
        <w:rPr>
          <w:rFonts w:ascii="仿宋_GB2312" w:eastAsia="仿宋_GB2312" w:hAnsi="仿宋" w:hint="eastAsia"/>
          <w:sz w:val="28"/>
          <w:szCs w:val="28"/>
        </w:rPr>
        <w:t>标准</w:t>
      </w:r>
      <w:r w:rsidR="00224749" w:rsidRPr="005479D7">
        <w:rPr>
          <w:rFonts w:ascii="仿宋_GB2312" w:eastAsia="仿宋_GB2312" w:hAnsi="仿宋" w:hint="eastAsia"/>
          <w:sz w:val="28"/>
          <w:szCs w:val="28"/>
        </w:rPr>
        <w:t>公平</w:t>
      </w:r>
      <w:r w:rsidR="00BB0E0F" w:rsidRPr="005479D7">
        <w:rPr>
          <w:rFonts w:ascii="仿宋_GB2312" w:eastAsia="仿宋_GB2312" w:hAnsi="仿宋" w:hint="eastAsia"/>
          <w:sz w:val="28"/>
          <w:szCs w:val="28"/>
        </w:rPr>
        <w:t>，成绩</w:t>
      </w:r>
      <w:r w:rsidR="00224749" w:rsidRPr="005479D7">
        <w:rPr>
          <w:rFonts w:ascii="仿宋_GB2312" w:eastAsia="仿宋_GB2312" w:hAnsi="仿宋" w:hint="eastAsia"/>
          <w:sz w:val="28"/>
          <w:szCs w:val="28"/>
        </w:rPr>
        <w:t>公正</w:t>
      </w:r>
      <w:r w:rsidR="003827F0" w:rsidRPr="005479D7">
        <w:rPr>
          <w:rFonts w:ascii="仿宋_GB2312" w:eastAsia="仿宋_GB2312" w:hAnsi="仿宋" w:hint="eastAsia"/>
          <w:sz w:val="28"/>
          <w:szCs w:val="28"/>
        </w:rPr>
        <w:t>、</w:t>
      </w:r>
      <w:r w:rsidR="00224749" w:rsidRPr="005479D7">
        <w:rPr>
          <w:rFonts w:ascii="仿宋_GB2312" w:eastAsia="仿宋_GB2312" w:hAnsi="仿宋" w:hint="eastAsia"/>
          <w:sz w:val="28"/>
          <w:szCs w:val="28"/>
        </w:rPr>
        <w:t>公</w:t>
      </w:r>
      <w:r w:rsidR="00866815" w:rsidRPr="005479D7">
        <w:rPr>
          <w:rFonts w:ascii="仿宋_GB2312" w:eastAsia="仿宋_GB2312" w:hAnsi="仿宋" w:hint="eastAsia"/>
          <w:sz w:val="28"/>
          <w:szCs w:val="28"/>
        </w:rPr>
        <w:t>开</w:t>
      </w:r>
      <w:r w:rsidR="003827F0" w:rsidRPr="005479D7">
        <w:rPr>
          <w:rFonts w:ascii="仿宋_GB2312" w:eastAsia="仿宋_GB2312" w:hAnsi="仿宋" w:hint="eastAsia"/>
          <w:sz w:val="28"/>
          <w:szCs w:val="28"/>
        </w:rPr>
        <w:t>，</w:t>
      </w:r>
      <w:r w:rsidR="00BB0E0F" w:rsidRPr="005479D7">
        <w:rPr>
          <w:rFonts w:ascii="仿宋_GB2312" w:eastAsia="仿宋_GB2312" w:hAnsi="仿宋" w:hint="eastAsia"/>
          <w:sz w:val="28"/>
          <w:szCs w:val="28"/>
        </w:rPr>
        <w:t>操作程序</w:t>
      </w:r>
      <w:r w:rsidR="00224749" w:rsidRPr="005479D7">
        <w:rPr>
          <w:rFonts w:ascii="仿宋_GB2312" w:eastAsia="仿宋_GB2312" w:hAnsi="仿宋" w:hint="eastAsia"/>
          <w:sz w:val="28"/>
          <w:szCs w:val="28"/>
        </w:rPr>
        <w:t>透明</w:t>
      </w:r>
      <w:r w:rsidR="00BB0E0F" w:rsidRPr="005479D7">
        <w:rPr>
          <w:rFonts w:ascii="仿宋_GB2312" w:eastAsia="仿宋_GB2312" w:hAnsi="仿宋" w:hint="eastAsia"/>
          <w:sz w:val="28"/>
          <w:szCs w:val="28"/>
        </w:rPr>
        <w:t>的原则</w:t>
      </w:r>
      <w:r w:rsidR="00224749" w:rsidRPr="005479D7">
        <w:rPr>
          <w:rFonts w:ascii="仿宋_GB2312" w:eastAsia="仿宋_GB2312" w:hAnsi="仿宋" w:hint="eastAsia"/>
          <w:sz w:val="28"/>
          <w:szCs w:val="28"/>
        </w:rPr>
        <w:t>。</w:t>
      </w:r>
    </w:p>
    <w:p w:rsidR="0060386A" w:rsidRPr="005479D7" w:rsidRDefault="0060386A" w:rsidP="005479D7">
      <w:pPr>
        <w:spacing w:line="498" w:lineRule="exact"/>
        <w:ind w:firstLineChars="200" w:firstLine="560"/>
        <w:rPr>
          <w:rFonts w:ascii="仿宋_GB2312" w:eastAsia="仿宋_GB2312" w:hAnsi="仿宋"/>
          <w:sz w:val="28"/>
          <w:szCs w:val="28"/>
        </w:rPr>
      </w:pPr>
      <w:r w:rsidRPr="005479D7">
        <w:rPr>
          <w:rFonts w:ascii="仿宋_GB2312" w:eastAsia="仿宋_GB2312" w:hAnsi="仿宋" w:hint="eastAsia"/>
          <w:sz w:val="28"/>
          <w:szCs w:val="28"/>
        </w:rPr>
        <w:t>2.学科专业顶层设计原则。根据</w:t>
      </w:r>
      <w:r w:rsidR="00BB0E0F" w:rsidRPr="005479D7">
        <w:rPr>
          <w:rFonts w:ascii="仿宋_GB2312" w:eastAsia="仿宋_GB2312" w:hAnsi="仿宋" w:hint="eastAsia"/>
          <w:sz w:val="28"/>
          <w:szCs w:val="28"/>
        </w:rPr>
        <w:t>学校</w:t>
      </w:r>
      <w:r w:rsidRPr="005479D7">
        <w:rPr>
          <w:rFonts w:ascii="仿宋_GB2312" w:eastAsia="仿宋_GB2312" w:hAnsi="仿宋" w:hint="eastAsia"/>
          <w:sz w:val="28"/>
          <w:szCs w:val="28"/>
        </w:rPr>
        <w:t>学科、专业发展规划，对专业进行整体优化调整，使其合理布局；学院根据学校专业布局整体思路，结合学院专业</w:t>
      </w:r>
      <w:r w:rsidRPr="005479D7">
        <w:rPr>
          <w:rFonts w:ascii="仿宋_GB2312" w:eastAsia="仿宋_GB2312" w:hAnsi="仿宋" w:hint="eastAsia"/>
          <w:sz w:val="28"/>
          <w:szCs w:val="28"/>
        </w:rPr>
        <w:lastRenderedPageBreak/>
        <w:t>教学资源、就业需求等因素，科学优化专业布局。</w:t>
      </w:r>
    </w:p>
    <w:p w:rsidR="0060386A" w:rsidRPr="005479D7" w:rsidRDefault="0060386A" w:rsidP="005479D7">
      <w:pPr>
        <w:spacing w:line="498" w:lineRule="exact"/>
        <w:ind w:firstLineChars="189" w:firstLine="529"/>
        <w:rPr>
          <w:rFonts w:ascii="仿宋_GB2312" w:eastAsia="仿宋_GB2312" w:hAnsi="仿宋"/>
          <w:sz w:val="28"/>
          <w:szCs w:val="28"/>
        </w:rPr>
      </w:pPr>
      <w:r w:rsidRPr="005479D7">
        <w:rPr>
          <w:rFonts w:ascii="仿宋_GB2312" w:eastAsia="仿宋_GB2312" w:hAnsi="仿宋" w:hint="eastAsia"/>
          <w:sz w:val="28"/>
          <w:szCs w:val="28"/>
        </w:rPr>
        <w:t xml:space="preserve">3.学生自主选择原则。学生根据兴趣爱好与职业规划，结合自身学习情况，自主确定专业类内的专业志愿排序。 </w:t>
      </w:r>
    </w:p>
    <w:p w:rsidR="0060386A" w:rsidRPr="005479D7" w:rsidRDefault="0060386A" w:rsidP="005479D7">
      <w:pPr>
        <w:spacing w:line="498" w:lineRule="exact"/>
        <w:ind w:firstLineChars="200" w:firstLine="560"/>
        <w:rPr>
          <w:rFonts w:ascii="仿宋_GB2312" w:eastAsia="仿宋_GB2312" w:hAnsi="仿宋"/>
          <w:sz w:val="28"/>
          <w:szCs w:val="28"/>
        </w:rPr>
      </w:pPr>
      <w:r w:rsidRPr="005479D7">
        <w:rPr>
          <w:rFonts w:ascii="仿宋_GB2312" w:eastAsia="仿宋_GB2312" w:hAnsi="仿宋" w:hint="eastAsia"/>
          <w:sz w:val="28"/>
          <w:szCs w:val="28"/>
        </w:rPr>
        <w:t>4.分数优先遵循志愿原则。将学生必修课程</w:t>
      </w:r>
      <w:r w:rsidR="00EF1797" w:rsidRPr="005479D7">
        <w:rPr>
          <w:rFonts w:ascii="仿宋_GB2312" w:eastAsia="仿宋_GB2312" w:hAnsi="仿宋" w:hint="eastAsia"/>
          <w:sz w:val="28"/>
          <w:szCs w:val="28"/>
        </w:rPr>
        <w:t>的平均学分绩点排名作为专业分流时的排序依据，遵循专业志愿顺序，在</w:t>
      </w:r>
      <w:r w:rsidRPr="005479D7">
        <w:rPr>
          <w:rFonts w:ascii="仿宋_GB2312" w:eastAsia="仿宋_GB2312" w:hAnsi="仿宋" w:hint="eastAsia"/>
          <w:sz w:val="28"/>
          <w:szCs w:val="28"/>
        </w:rPr>
        <w:t>专业类内</w:t>
      </w:r>
      <w:r w:rsidR="00EF1797" w:rsidRPr="005479D7">
        <w:rPr>
          <w:rFonts w:ascii="仿宋_GB2312" w:eastAsia="仿宋_GB2312" w:hAnsi="仿宋" w:hint="eastAsia"/>
          <w:sz w:val="28"/>
          <w:szCs w:val="28"/>
        </w:rPr>
        <w:t>对</w:t>
      </w:r>
      <w:r w:rsidRPr="005479D7">
        <w:rPr>
          <w:rFonts w:ascii="仿宋_GB2312" w:eastAsia="仿宋_GB2312" w:hAnsi="仿宋" w:hint="eastAsia"/>
          <w:sz w:val="28"/>
          <w:szCs w:val="28"/>
        </w:rPr>
        <w:t>学生进行专业分流。</w:t>
      </w:r>
    </w:p>
    <w:p w:rsidR="0060386A" w:rsidRPr="005479D7" w:rsidRDefault="0060386A" w:rsidP="005479D7">
      <w:pPr>
        <w:spacing w:line="498" w:lineRule="exact"/>
        <w:ind w:firstLineChars="200" w:firstLine="560"/>
        <w:rPr>
          <w:rFonts w:ascii="仿宋_GB2312" w:eastAsia="仿宋_GB2312" w:hAnsi="仿宋"/>
          <w:b/>
          <w:sz w:val="28"/>
          <w:szCs w:val="28"/>
        </w:rPr>
      </w:pPr>
      <w:r w:rsidRPr="005479D7">
        <w:rPr>
          <w:rFonts w:ascii="仿宋_GB2312" w:eastAsia="仿宋_GB2312" w:hAnsi="仿宋" w:hint="eastAsia"/>
          <w:sz w:val="28"/>
          <w:szCs w:val="28"/>
        </w:rPr>
        <w:t>5.</w:t>
      </w:r>
      <w:r w:rsidR="002003A0" w:rsidRPr="005479D7">
        <w:rPr>
          <w:rFonts w:ascii="仿宋_GB2312" w:eastAsia="仿宋_GB2312" w:hAnsi="仿宋" w:hint="eastAsia"/>
          <w:sz w:val="28"/>
          <w:szCs w:val="28"/>
        </w:rPr>
        <w:t>学院</w:t>
      </w:r>
      <w:r w:rsidR="00EF1797" w:rsidRPr="005479D7">
        <w:rPr>
          <w:rFonts w:ascii="仿宋_GB2312" w:eastAsia="仿宋_GB2312" w:hAnsi="仿宋" w:hint="eastAsia"/>
          <w:sz w:val="28"/>
          <w:szCs w:val="28"/>
        </w:rPr>
        <w:t>专业</w:t>
      </w:r>
      <w:r w:rsidR="001C1806" w:rsidRPr="005479D7">
        <w:rPr>
          <w:rFonts w:ascii="仿宋_GB2312" w:eastAsia="仿宋_GB2312" w:hAnsi="仿宋" w:hint="eastAsia"/>
          <w:sz w:val="28"/>
          <w:szCs w:val="28"/>
        </w:rPr>
        <w:t>分流符合</w:t>
      </w:r>
      <w:r w:rsidRPr="005479D7">
        <w:rPr>
          <w:rFonts w:ascii="仿宋_GB2312" w:eastAsia="仿宋_GB2312" w:hAnsi="仿宋" w:hint="eastAsia"/>
          <w:sz w:val="28"/>
          <w:szCs w:val="28"/>
        </w:rPr>
        <w:t>专业发展需要原则。专业分流应在符合学校学科</w:t>
      </w:r>
      <w:r w:rsidR="002706A9" w:rsidRPr="005479D7">
        <w:rPr>
          <w:rFonts w:ascii="仿宋_GB2312" w:eastAsia="仿宋_GB2312" w:hAnsi="仿宋" w:hint="eastAsia"/>
          <w:sz w:val="28"/>
          <w:szCs w:val="28"/>
        </w:rPr>
        <w:t>专业优化调整总体规划的前提下，学院自主确定院内学科专业发展规划、</w:t>
      </w:r>
      <w:r w:rsidRPr="005479D7">
        <w:rPr>
          <w:rFonts w:ascii="仿宋_GB2312" w:eastAsia="仿宋_GB2312" w:hAnsi="仿宋" w:hint="eastAsia"/>
          <w:sz w:val="28"/>
          <w:szCs w:val="28"/>
        </w:rPr>
        <w:t>制定专业类内分流细则</w:t>
      </w:r>
      <w:r w:rsidR="002D3645" w:rsidRPr="005479D7">
        <w:rPr>
          <w:rFonts w:ascii="仿宋_GB2312" w:eastAsia="仿宋_GB2312" w:hAnsi="仿宋" w:hint="eastAsia"/>
          <w:sz w:val="28"/>
          <w:szCs w:val="28"/>
        </w:rPr>
        <w:t>，确定专业类内各专业接收学生的上限人数。</w:t>
      </w:r>
    </w:p>
    <w:p w:rsidR="00965535" w:rsidRPr="005479D7" w:rsidRDefault="00965535" w:rsidP="005479D7">
      <w:pPr>
        <w:spacing w:line="498" w:lineRule="exact"/>
        <w:ind w:firstLineChars="200" w:firstLine="562"/>
        <w:rPr>
          <w:rFonts w:ascii="仿宋_GB2312" w:eastAsia="仿宋_GB2312" w:hAnsi="仿宋"/>
          <w:b/>
          <w:sz w:val="28"/>
          <w:szCs w:val="28"/>
        </w:rPr>
      </w:pPr>
      <w:r w:rsidRPr="005479D7">
        <w:rPr>
          <w:rFonts w:ascii="仿宋_GB2312" w:eastAsia="仿宋_GB2312" w:hAnsi="仿宋" w:hint="eastAsia"/>
          <w:b/>
          <w:sz w:val="28"/>
          <w:szCs w:val="28"/>
        </w:rPr>
        <w:t>五、专业分流</w:t>
      </w:r>
    </w:p>
    <w:p w:rsidR="00965535" w:rsidRPr="005479D7" w:rsidRDefault="00965535" w:rsidP="005479D7">
      <w:pPr>
        <w:spacing w:line="498" w:lineRule="exact"/>
        <w:ind w:firstLineChars="200" w:firstLine="560"/>
        <w:rPr>
          <w:rFonts w:ascii="仿宋_GB2312" w:eastAsia="仿宋_GB2312" w:hAnsi="仿宋"/>
          <w:sz w:val="28"/>
          <w:szCs w:val="28"/>
        </w:rPr>
      </w:pPr>
      <w:r w:rsidRPr="005479D7">
        <w:rPr>
          <w:rFonts w:ascii="仿宋_GB2312" w:eastAsia="仿宋_GB2312" w:hAnsi="仿宋" w:hint="eastAsia"/>
          <w:sz w:val="28"/>
          <w:szCs w:val="28"/>
        </w:rPr>
        <w:t>专业分流是指</w:t>
      </w:r>
      <w:r w:rsidR="00B614D4" w:rsidRPr="005479D7">
        <w:rPr>
          <w:rFonts w:ascii="仿宋_GB2312" w:eastAsia="仿宋_GB2312" w:hAnsi="仿宋" w:hint="eastAsia"/>
          <w:sz w:val="28"/>
          <w:szCs w:val="28"/>
        </w:rPr>
        <w:t>专业类内的学生</w:t>
      </w:r>
      <w:r w:rsidRPr="005479D7">
        <w:rPr>
          <w:rFonts w:ascii="仿宋_GB2312" w:eastAsia="仿宋_GB2312" w:hAnsi="仿宋"/>
          <w:sz w:val="28"/>
          <w:szCs w:val="28"/>
        </w:rPr>
        <w:t>依据每个专业</w:t>
      </w:r>
      <w:r w:rsidR="00315B17" w:rsidRPr="005479D7">
        <w:rPr>
          <w:rFonts w:ascii="仿宋_GB2312" w:eastAsia="仿宋_GB2312" w:hAnsi="仿宋" w:hint="eastAsia"/>
          <w:sz w:val="28"/>
          <w:szCs w:val="28"/>
        </w:rPr>
        <w:t>类</w:t>
      </w:r>
      <w:r w:rsidRPr="005479D7">
        <w:rPr>
          <w:rFonts w:ascii="仿宋_GB2312" w:eastAsia="仿宋_GB2312" w:hAnsi="仿宋"/>
          <w:sz w:val="28"/>
          <w:szCs w:val="28"/>
        </w:rPr>
        <w:t>的分流</w:t>
      </w:r>
      <w:r w:rsidRPr="005479D7">
        <w:rPr>
          <w:rFonts w:ascii="仿宋_GB2312" w:eastAsia="仿宋_GB2312" w:hAnsi="仿宋" w:hint="eastAsia"/>
          <w:sz w:val="28"/>
          <w:szCs w:val="28"/>
        </w:rPr>
        <w:t>细则</w:t>
      </w:r>
      <w:r w:rsidRPr="005479D7">
        <w:rPr>
          <w:rFonts w:ascii="仿宋_GB2312" w:eastAsia="仿宋_GB2312" w:hAnsi="仿宋"/>
          <w:sz w:val="28"/>
          <w:szCs w:val="28"/>
        </w:rPr>
        <w:t>，</w:t>
      </w:r>
      <w:r w:rsidRPr="005479D7">
        <w:rPr>
          <w:rFonts w:ascii="仿宋_GB2312" w:eastAsia="仿宋_GB2312" w:hAnsi="仿宋" w:hint="eastAsia"/>
          <w:sz w:val="28"/>
          <w:szCs w:val="28"/>
        </w:rPr>
        <w:t>从专业类选择分配</w:t>
      </w:r>
      <w:r w:rsidRPr="005479D7">
        <w:rPr>
          <w:rFonts w:ascii="仿宋_GB2312" w:eastAsia="仿宋_GB2312" w:hAnsi="仿宋"/>
          <w:sz w:val="28"/>
          <w:szCs w:val="28"/>
        </w:rPr>
        <w:t>到各专业</w:t>
      </w:r>
      <w:r w:rsidRPr="005479D7">
        <w:rPr>
          <w:rFonts w:ascii="仿宋_GB2312" w:eastAsia="仿宋_GB2312" w:hAnsi="仿宋" w:hint="eastAsia"/>
          <w:sz w:val="28"/>
          <w:szCs w:val="28"/>
        </w:rPr>
        <w:t>的过程</w:t>
      </w:r>
      <w:r w:rsidRPr="005479D7">
        <w:rPr>
          <w:rFonts w:ascii="仿宋_GB2312" w:eastAsia="仿宋_GB2312" w:hAnsi="仿宋"/>
          <w:sz w:val="28"/>
          <w:szCs w:val="28"/>
        </w:rPr>
        <w:t>。</w:t>
      </w:r>
    </w:p>
    <w:p w:rsidR="00B614D4" w:rsidRPr="005479D7" w:rsidRDefault="00B614D4" w:rsidP="005479D7">
      <w:pPr>
        <w:spacing w:line="498" w:lineRule="exact"/>
        <w:ind w:firstLineChars="200" w:firstLine="560"/>
        <w:rPr>
          <w:rFonts w:ascii="仿宋_GB2312" w:eastAsia="仿宋_GB2312" w:hAnsi="仿宋"/>
          <w:sz w:val="28"/>
          <w:szCs w:val="28"/>
        </w:rPr>
      </w:pPr>
      <w:r w:rsidRPr="005479D7">
        <w:rPr>
          <w:rFonts w:ascii="仿宋_GB2312" w:eastAsia="仿宋_GB2312" w:hAnsi="仿宋" w:hint="eastAsia"/>
          <w:sz w:val="28"/>
          <w:szCs w:val="28"/>
        </w:rPr>
        <w:t>（一）分流依据</w:t>
      </w:r>
    </w:p>
    <w:p w:rsidR="00965535" w:rsidRPr="005479D7" w:rsidRDefault="00B614D4" w:rsidP="005479D7">
      <w:pPr>
        <w:spacing w:line="498" w:lineRule="exact"/>
        <w:ind w:firstLineChars="200" w:firstLine="560"/>
        <w:rPr>
          <w:rFonts w:ascii="仿宋_GB2312" w:eastAsia="仿宋_GB2312" w:hAnsi="仿宋"/>
          <w:sz w:val="28"/>
          <w:szCs w:val="28"/>
        </w:rPr>
      </w:pPr>
      <w:r w:rsidRPr="005479D7">
        <w:rPr>
          <w:rFonts w:ascii="仿宋_GB2312" w:eastAsia="仿宋_GB2312" w:hAnsi="仿宋" w:hint="eastAsia"/>
          <w:sz w:val="28"/>
          <w:szCs w:val="28"/>
        </w:rPr>
        <w:t>专业分流主要依据专业类</w:t>
      </w:r>
      <w:r w:rsidR="00965535" w:rsidRPr="005479D7">
        <w:rPr>
          <w:rFonts w:ascii="仿宋_GB2312" w:eastAsia="仿宋_GB2312" w:hAnsi="仿宋" w:hint="eastAsia"/>
          <w:sz w:val="28"/>
          <w:szCs w:val="28"/>
        </w:rPr>
        <w:t>学生</w:t>
      </w:r>
      <w:r w:rsidRPr="005479D7">
        <w:rPr>
          <w:rFonts w:ascii="仿宋_GB2312" w:eastAsia="仿宋_GB2312" w:hAnsi="仿宋" w:hint="eastAsia"/>
          <w:sz w:val="28"/>
          <w:szCs w:val="28"/>
        </w:rPr>
        <w:t>的第1学期和第2</w:t>
      </w:r>
      <w:r w:rsidR="00965535" w:rsidRPr="005479D7">
        <w:rPr>
          <w:rFonts w:ascii="仿宋_GB2312" w:eastAsia="仿宋_GB2312" w:hAnsi="仿宋" w:hint="eastAsia"/>
          <w:sz w:val="28"/>
          <w:szCs w:val="28"/>
        </w:rPr>
        <w:t>学期所有必修课程的平均学分绩点</w:t>
      </w:r>
      <w:r w:rsidRPr="005479D7">
        <w:rPr>
          <w:rFonts w:ascii="仿宋_GB2312" w:eastAsia="仿宋_GB2312" w:hAnsi="仿宋" w:hint="eastAsia"/>
          <w:sz w:val="28"/>
          <w:szCs w:val="28"/>
        </w:rPr>
        <w:t>排名和专业类学生的个人填报志愿的次序进行专业分流</w:t>
      </w:r>
      <w:r w:rsidR="00965535" w:rsidRPr="005479D7">
        <w:rPr>
          <w:rFonts w:ascii="仿宋_GB2312" w:eastAsia="仿宋_GB2312" w:hAnsi="仿宋" w:hint="eastAsia"/>
          <w:sz w:val="28"/>
          <w:szCs w:val="28"/>
        </w:rPr>
        <w:t>。</w:t>
      </w:r>
    </w:p>
    <w:p w:rsidR="00965535" w:rsidRPr="005479D7" w:rsidRDefault="00965535" w:rsidP="005479D7">
      <w:pPr>
        <w:spacing w:line="498" w:lineRule="exact"/>
        <w:ind w:firstLineChars="200" w:firstLine="560"/>
        <w:rPr>
          <w:rFonts w:ascii="仿宋_GB2312" w:eastAsia="仿宋_GB2312" w:hAnsi="仿宋"/>
          <w:sz w:val="28"/>
          <w:szCs w:val="28"/>
        </w:rPr>
      </w:pPr>
      <w:r w:rsidRPr="005479D7">
        <w:rPr>
          <w:rFonts w:ascii="仿宋_GB2312" w:eastAsia="仿宋_GB2312" w:hAnsi="仿宋" w:hint="eastAsia"/>
          <w:sz w:val="28"/>
          <w:szCs w:val="28"/>
        </w:rPr>
        <w:t>（二）</w:t>
      </w:r>
      <w:r w:rsidR="00B614D4" w:rsidRPr="005479D7">
        <w:rPr>
          <w:rFonts w:ascii="仿宋_GB2312" w:eastAsia="仿宋_GB2312" w:hAnsi="仿宋" w:hint="eastAsia"/>
          <w:sz w:val="28"/>
          <w:szCs w:val="28"/>
        </w:rPr>
        <w:t>分流</w:t>
      </w:r>
      <w:r w:rsidRPr="005479D7">
        <w:rPr>
          <w:rFonts w:ascii="仿宋_GB2312" w:eastAsia="仿宋_GB2312" w:hAnsi="仿宋" w:hint="eastAsia"/>
          <w:sz w:val="28"/>
          <w:szCs w:val="28"/>
        </w:rPr>
        <w:t>时间</w:t>
      </w:r>
    </w:p>
    <w:p w:rsidR="002D3645" w:rsidRPr="005479D7" w:rsidRDefault="00B614D4" w:rsidP="005479D7">
      <w:pPr>
        <w:spacing w:line="498" w:lineRule="exact"/>
        <w:ind w:firstLineChars="200" w:firstLine="560"/>
        <w:rPr>
          <w:rFonts w:ascii="仿宋_GB2312" w:eastAsia="仿宋_GB2312" w:hAnsi="仿宋"/>
          <w:sz w:val="28"/>
          <w:szCs w:val="28"/>
        </w:rPr>
      </w:pPr>
      <w:r w:rsidRPr="005479D7">
        <w:rPr>
          <w:rFonts w:ascii="仿宋_GB2312" w:eastAsia="仿宋_GB2312" w:hAnsi="仿宋" w:hint="eastAsia"/>
          <w:sz w:val="28"/>
          <w:szCs w:val="28"/>
        </w:rPr>
        <w:t>专业分流</w:t>
      </w:r>
      <w:r w:rsidR="007104E0" w:rsidRPr="005479D7">
        <w:rPr>
          <w:rFonts w:ascii="仿宋_GB2312" w:eastAsia="仿宋_GB2312" w:hAnsi="仿宋" w:hint="eastAsia"/>
          <w:sz w:val="28"/>
          <w:szCs w:val="28"/>
        </w:rPr>
        <w:t>在专业类的学生入学后</w:t>
      </w:r>
      <w:r w:rsidR="002D3645" w:rsidRPr="005479D7">
        <w:rPr>
          <w:rFonts w:ascii="仿宋_GB2312" w:eastAsia="仿宋_GB2312" w:hAnsi="仿宋" w:hint="eastAsia"/>
          <w:sz w:val="28"/>
          <w:szCs w:val="28"/>
        </w:rPr>
        <w:t>第3学期进行，第4学期进入专业类</w:t>
      </w:r>
      <w:r w:rsidR="003E6C99" w:rsidRPr="005479D7">
        <w:rPr>
          <w:rFonts w:ascii="仿宋_GB2312" w:eastAsia="仿宋_GB2312" w:hAnsi="仿宋" w:hint="eastAsia"/>
          <w:sz w:val="28"/>
          <w:szCs w:val="28"/>
        </w:rPr>
        <w:t>分</w:t>
      </w:r>
      <w:r w:rsidR="002D3645" w:rsidRPr="005479D7">
        <w:rPr>
          <w:rFonts w:ascii="仿宋_GB2312" w:eastAsia="仿宋_GB2312" w:hAnsi="仿宋" w:hint="eastAsia"/>
          <w:sz w:val="28"/>
          <w:szCs w:val="28"/>
        </w:rPr>
        <w:t>专业学习。</w:t>
      </w:r>
    </w:p>
    <w:p w:rsidR="00B614D4" w:rsidRPr="005479D7" w:rsidRDefault="00B614D4" w:rsidP="005479D7">
      <w:pPr>
        <w:spacing w:line="498" w:lineRule="exact"/>
        <w:ind w:firstLineChars="200" w:firstLine="560"/>
        <w:rPr>
          <w:rFonts w:ascii="仿宋_GB2312" w:eastAsia="仿宋_GB2312" w:hAnsi="仿宋"/>
          <w:sz w:val="28"/>
          <w:szCs w:val="28"/>
        </w:rPr>
      </w:pPr>
      <w:r w:rsidRPr="005479D7">
        <w:rPr>
          <w:rFonts w:ascii="仿宋_GB2312" w:eastAsia="仿宋_GB2312" w:hAnsi="仿宋" w:hint="eastAsia"/>
          <w:sz w:val="28"/>
          <w:szCs w:val="28"/>
        </w:rPr>
        <w:t>（三）分流对象</w:t>
      </w:r>
    </w:p>
    <w:p w:rsidR="002D3645" w:rsidRPr="005479D7" w:rsidRDefault="002D3645" w:rsidP="005479D7">
      <w:pPr>
        <w:spacing w:line="498" w:lineRule="exact"/>
        <w:ind w:firstLineChars="200" w:firstLine="560"/>
        <w:rPr>
          <w:rFonts w:ascii="仿宋_GB2312" w:eastAsia="仿宋_GB2312" w:hAnsi="仿宋"/>
          <w:sz w:val="28"/>
          <w:szCs w:val="28"/>
        </w:rPr>
      </w:pPr>
      <w:r w:rsidRPr="005479D7">
        <w:rPr>
          <w:rFonts w:ascii="仿宋_GB2312" w:eastAsia="仿宋_GB2312" w:hAnsi="仿宋" w:hint="eastAsia"/>
          <w:sz w:val="28"/>
          <w:szCs w:val="28"/>
        </w:rPr>
        <w:t>按招生章程中所属专业类招生的普通全日制在校本科生。</w:t>
      </w:r>
    </w:p>
    <w:p w:rsidR="00965535" w:rsidRPr="005479D7" w:rsidRDefault="00965535" w:rsidP="005479D7">
      <w:pPr>
        <w:spacing w:line="498" w:lineRule="exact"/>
        <w:ind w:firstLineChars="200" w:firstLine="560"/>
        <w:rPr>
          <w:rFonts w:ascii="仿宋_GB2312" w:eastAsia="仿宋_GB2312" w:hAnsi="仿宋"/>
          <w:sz w:val="28"/>
          <w:szCs w:val="28"/>
        </w:rPr>
      </w:pPr>
      <w:r w:rsidRPr="005479D7">
        <w:rPr>
          <w:rFonts w:ascii="仿宋_GB2312" w:eastAsia="仿宋_GB2312" w:hAnsi="仿宋" w:hint="eastAsia"/>
          <w:sz w:val="28"/>
          <w:szCs w:val="28"/>
        </w:rPr>
        <w:t>（</w:t>
      </w:r>
      <w:r w:rsidR="00B614D4" w:rsidRPr="005479D7">
        <w:rPr>
          <w:rFonts w:ascii="仿宋_GB2312" w:eastAsia="仿宋_GB2312" w:hAnsi="仿宋" w:hint="eastAsia"/>
          <w:sz w:val="28"/>
          <w:szCs w:val="28"/>
        </w:rPr>
        <w:t>四</w:t>
      </w:r>
      <w:r w:rsidRPr="005479D7">
        <w:rPr>
          <w:rFonts w:ascii="仿宋_GB2312" w:eastAsia="仿宋_GB2312" w:hAnsi="仿宋" w:hint="eastAsia"/>
          <w:sz w:val="28"/>
          <w:szCs w:val="28"/>
        </w:rPr>
        <w:t>）培养阶段</w:t>
      </w:r>
    </w:p>
    <w:p w:rsidR="00965535" w:rsidRPr="005479D7" w:rsidRDefault="00965535" w:rsidP="005479D7">
      <w:pPr>
        <w:spacing w:line="498" w:lineRule="exact"/>
        <w:ind w:firstLineChars="200" w:firstLine="560"/>
        <w:rPr>
          <w:rFonts w:ascii="仿宋_GB2312" w:eastAsia="仿宋_GB2312" w:hAnsi="仿宋"/>
          <w:b/>
          <w:sz w:val="28"/>
          <w:szCs w:val="28"/>
        </w:rPr>
      </w:pPr>
      <w:r w:rsidRPr="005479D7">
        <w:rPr>
          <w:rFonts w:ascii="仿宋_GB2312" w:eastAsia="仿宋_GB2312" w:hAnsi="仿宋" w:hint="eastAsia"/>
          <w:sz w:val="28"/>
          <w:szCs w:val="28"/>
        </w:rPr>
        <w:t>学校对按专业类招生的学生实行两段式培养，第一阶段为</w:t>
      </w:r>
      <w:r w:rsidR="00904B83" w:rsidRPr="005479D7">
        <w:rPr>
          <w:rFonts w:ascii="仿宋_GB2312" w:eastAsia="仿宋_GB2312" w:hAnsi="仿宋" w:hint="eastAsia"/>
          <w:sz w:val="28"/>
          <w:szCs w:val="28"/>
        </w:rPr>
        <w:t>1～</w:t>
      </w:r>
      <w:r w:rsidRPr="005479D7">
        <w:rPr>
          <w:rFonts w:ascii="仿宋_GB2312" w:eastAsia="仿宋_GB2312" w:hAnsi="仿宋" w:hint="eastAsia"/>
          <w:sz w:val="28"/>
          <w:szCs w:val="28"/>
        </w:rPr>
        <w:t>3学期实行专业类内统一培养；第二阶段为4～8学期分专业进行培养。</w:t>
      </w:r>
    </w:p>
    <w:p w:rsidR="0060386A" w:rsidRPr="005479D7" w:rsidRDefault="00965535" w:rsidP="005479D7">
      <w:pPr>
        <w:spacing w:line="498" w:lineRule="exact"/>
        <w:ind w:firstLineChars="200" w:firstLine="560"/>
        <w:rPr>
          <w:rFonts w:ascii="仿宋_GB2312" w:eastAsia="仿宋_GB2312" w:hAnsi="楷体"/>
          <w:sz w:val="28"/>
          <w:szCs w:val="28"/>
        </w:rPr>
      </w:pPr>
      <w:r w:rsidRPr="005479D7">
        <w:rPr>
          <w:rFonts w:ascii="仿宋_GB2312" w:eastAsia="仿宋_GB2312" w:hAnsi="楷体" w:hint="eastAsia"/>
          <w:sz w:val="28"/>
          <w:szCs w:val="28"/>
        </w:rPr>
        <w:t>（</w:t>
      </w:r>
      <w:r w:rsidR="00007F8C" w:rsidRPr="005479D7">
        <w:rPr>
          <w:rFonts w:ascii="仿宋_GB2312" w:eastAsia="仿宋_GB2312" w:hAnsi="楷体" w:hint="eastAsia"/>
          <w:sz w:val="28"/>
          <w:szCs w:val="28"/>
        </w:rPr>
        <w:t>五</w:t>
      </w:r>
      <w:r w:rsidRPr="005479D7">
        <w:rPr>
          <w:rFonts w:ascii="仿宋_GB2312" w:eastAsia="仿宋_GB2312" w:hAnsi="楷体" w:hint="eastAsia"/>
          <w:sz w:val="28"/>
          <w:szCs w:val="28"/>
        </w:rPr>
        <w:t>）</w:t>
      </w:r>
      <w:r w:rsidR="00007F8C" w:rsidRPr="005479D7">
        <w:rPr>
          <w:rFonts w:ascii="仿宋_GB2312" w:eastAsia="仿宋_GB2312" w:hAnsi="楷体" w:hint="eastAsia"/>
          <w:sz w:val="28"/>
          <w:szCs w:val="28"/>
        </w:rPr>
        <w:t>分流流程</w:t>
      </w:r>
    </w:p>
    <w:p w:rsidR="0060386A" w:rsidRPr="005479D7" w:rsidRDefault="0060386A" w:rsidP="005479D7">
      <w:pPr>
        <w:spacing w:line="498" w:lineRule="exact"/>
        <w:ind w:firstLineChars="200" w:firstLine="560"/>
        <w:rPr>
          <w:rFonts w:ascii="仿宋_GB2312" w:eastAsia="仿宋_GB2312" w:hAnsi="仿宋"/>
          <w:sz w:val="28"/>
          <w:szCs w:val="28"/>
        </w:rPr>
      </w:pPr>
      <w:r w:rsidRPr="005479D7">
        <w:rPr>
          <w:rFonts w:ascii="仿宋_GB2312" w:eastAsia="仿宋_GB2312" w:hAnsi="仿宋" w:hint="eastAsia"/>
          <w:sz w:val="28"/>
          <w:szCs w:val="28"/>
        </w:rPr>
        <w:t>1.发布通知。教务处公布</w:t>
      </w:r>
      <w:r w:rsidR="00EF1797" w:rsidRPr="005479D7">
        <w:rPr>
          <w:rFonts w:ascii="仿宋_GB2312" w:eastAsia="仿宋_GB2312" w:hAnsi="仿宋" w:hint="eastAsia"/>
          <w:sz w:val="28"/>
          <w:szCs w:val="28"/>
        </w:rPr>
        <w:t>按</w:t>
      </w:r>
      <w:r w:rsidRPr="005479D7">
        <w:rPr>
          <w:rFonts w:ascii="仿宋_GB2312" w:eastAsia="仿宋_GB2312" w:hAnsi="仿宋" w:hint="eastAsia"/>
          <w:sz w:val="28"/>
          <w:szCs w:val="28"/>
        </w:rPr>
        <w:t>大类招生培养与专业分流工作日程安排。</w:t>
      </w:r>
    </w:p>
    <w:p w:rsidR="0060386A" w:rsidRPr="005479D7" w:rsidRDefault="0060386A" w:rsidP="005479D7">
      <w:pPr>
        <w:spacing w:line="498" w:lineRule="exact"/>
        <w:ind w:firstLineChars="200" w:firstLine="560"/>
        <w:rPr>
          <w:rFonts w:ascii="仿宋_GB2312" w:eastAsia="仿宋_GB2312" w:hAnsi="仿宋"/>
          <w:sz w:val="28"/>
          <w:szCs w:val="28"/>
        </w:rPr>
      </w:pPr>
      <w:r w:rsidRPr="005479D7">
        <w:rPr>
          <w:rFonts w:ascii="仿宋_GB2312" w:eastAsia="仿宋_GB2312" w:hAnsi="仿宋" w:hint="eastAsia"/>
          <w:sz w:val="28"/>
          <w:szCs w:val="28"/>
        </w:rPr>
        <w:t>2.公布细则。各学院</w:t>
      </w:r>
      <w:r w:rsidR="001D2FD8" w:rsidRPr="005479D7">
        <w:rPr>
          <w:rFonts w:ascii="仿宋_GB2312" w:eastAsia="仿宋_GB2312" w:hAnsi="仿宋" w:hint="eastAsia"/>
          <w:sz w:val="28"/>
          <w:szCs w:val="28"/>
        </w:rPr>
        <w:t>依据学校</w:t>
      </w:r>
      <w:r w:rsidR="001643C5" w:rsidRPr="005479D7">
        <w:rPr>
          <w:rFonts w:ascii="仿宋_GB2312" w:eastAsia="仿宋_GB2312" w:hAnsi="仿宋" w:hint="eastAsia"/>
          <w:sz w:val="28"/>
          <w:szCs w:val="28"/>
        </w:rPr>
        <w:t>《吉林农业大学按大类招生培养与专业分流指导性意见》，根据学院的</w:t>
      </w:r>
      <w:r w:rsidRPr="005479D7">
        <w:rPr>
          <w:rFonts w:ascii="仿宋_GB2312" w:eastAsia="仿宋_GB2312" w:hAnsi="仿宋" w:hint="eastAsia"/>
          <w:sz w:val="28"/>
          <w:szCs w:val="28"/>
        </w:rPr>
        <w:t>实际情况，</w:t>
      </w:r>
      <w:r w:rsidR="001D2FD8" w:rsidRPr="005479D7">
        <w:rPr>
          <w:rFonts w:ascii="仿宋_GB2312" w:eastAsia="仿宋_GB2312" w:hAnsi="仿宋" w:hint="eastAsia"/>
          <w:sz w:val="28"/>
          <w:szCs w:val="28"/>
        </w:rPr>
        <w:t>制定</w:t>
      </w:r>
      <w:r w:rsidR="001C0536" w:rsidRPr="005479D7">
        <w:rPr>
          <w:rFonts w:ascii="仿宋_GB2312" w:eastAsia="仿宋_GB2312" w:hAnsi="仿宋" w:hint="eastAsia"/>
          <w:sz w:val="28"/>
          <w:szCs w:val="28"/>
        </w:rPr>
        <w:t>本学院的“按大类招生培养与专业分流</w:t>
      </w:r>
      <w:r w:rsidR="00722968" w:rsidRPr="005479D7">
        <w:rPr>
          <w:rFonts w:ascii="仿宋_GB2312" w:eastAsia="仿宋_GB2312" w:hAnsi="仿宋" w:hint="eastAsia"/>
          <w:sz w:val="28"/>
          <w:szCs w:val="28"/>
        </w:rPr>
        <w:t>的</w:t>
      </w:r>
      <w:r w:rsidR="001C0536" w:rsidRPr="005479D7">
        <w:rPr>
          <w:rFonts w:ascii="仿宋_GB2312" w:eastAsia="仿宋_GB2312" w:hAnsi="仿宋" w:hint="eastAsia"/>
          <w:sz w:val="28"/>
          <w:szCs w:val="28"/>
        </w:rPr>
        <w:t>实施细则”</w:t>
      </w:r>
      <w:r w:rsidRPr="005479D7">
        <w:rPr>
          <w:rFonts w:ascii="仿宋_GB2312" w:eastAsia="仿宋_GB2312" w:hAnsi="仿宋" w:hint="eastAsia"/>
          <w:sz w:val="28"/>
          <w:szCs w:val="28"/>
        </w:rPr>
        <w:t>，报领导小组审批通过后，由各学院公布。</w:t>
      </w:r>
    </w:p>
    <w:p w:rsidR="0060386A" w:rsidRPr="005479D7" w:rsidRDefault="0060386A" w:rsidP="005479D7">
      <w:pPr>
        <w:spacing w:line="498" w:lineRule="exact"/>
        <w:ind w:firstLineChars="200" w:firstLine="560"/>
        <w:rPr>
          <w:rFonts w:ascii="仿宋_GB2312" w:eastAsia="仿宋_GB2312" w:hAnsi="仿宋"/>
          <w:sz w:val="28"/>
          <w:szCs w:val="28"/>
        </w:rPr>
      </w:pPr>
      <w:r w:rsidRPr="005479D7">
        <w:rPr>
          <w:rFonts w:ascii="仿宋_GB2312" w:eastAsia="仿宋_GB2312" w:hAnsi="仿宋" w:hint="eastAsia"/>
          <w:sz w:val="28"/>
          <w:szCs w:val="28"/>
        </w:rPr>
        <w:t>3.分流指导。各相关学院要</w:t>
      </w:r>
      <w:r w:rsidR="0037683E" w:rsidRPr="005479D7">
        <w:rPr>
          <w:rFonts w:ascii="仿宋_GB2312" w:eastAsia="仿宋_GB2312" w:hAnsi="仿宋" w:hint="eastAsia"/>
          <w:sz w:val="28"/>
          <w:szCs w:val="28"/>
        </w:rPr>
        <w:t>对学生</w:t>
      </w:r>
      <w:r w:rsidRPr="005479D7">
        <w:rPr>
          <w:rFonts w:ascii="仿宋_GB2312" w:eastAsia="仿宋_GB2312" w:hAnsi="仿宋" w:hint="eastAsia"/>
          <w:sz w:val="28"/>
          <w:szCs w:val="28"/>
        </w:rPr>
        <w:t>开展</w:t>
      </w:r>
      <w:r w:rsidR="0037683E" w:rsidRPr="005479D7">
        <w:rPr>
          <w:rFonts w:ascii="仿宋_GB2312" w:eastAsia="仿宋_GB2312" w:hAnsi="仿宋" w:hint="eastAsia"/>
          <w:sz w:val="28"/>
          <w:szCs w:val="28"/>
        </w:rPr>
        <w:t>多种形式的</w:t>
      </w:r>
      <w:r w:rsidRPr="005479D7">
        <w:rPr>
          <w:rFonts w:ascii="仿宋_GB2312" w:eastAsia="仿宋_GB2312" w:hAnsi="仿宋" w:hint="eastAsia"/>
          <w:sz w:val="28"/>
          <w:szCs w:val="28"/>
        </w:rPr>
        <w:t>专业教育、职业生涯规</w:t>
      </w:r>
      <w:r w:rsidRPr="005479D7">
        <w:rPr>
          <w:rFonts w:ascii="仿宋_GB2312" w:eastAsia="仿宋_GB2312" w:hAnsi="仿宋" w:hint="eastAsia"/>
          <w:sz w:val="28"/>
          <w:szCs w:val="28"/>
        </w:rPr>
        <w:lastRenderedPageBreak/>
        <w:t>划及政策宣讲等指导活动，并组织人员向学生提供按大类招生培养和专业分流的相关咨询。</w:t>
      </w:r>
    </w:p>
    <w:p w:rsidR="0060386A" w:rsidRPr="005479D7" w:rsidRDefault="0060386A" w:rsidP="005479D7">
      <w:pPr>
        <w:spacing w:line="498" w:lineRule="exact"/>
        <w:ind w:firstLineChars="200" w:firstLine="560"/>
        <w:rPr>
          <w:rFonts w:ascii="仿宋_GB2312" w:eastAsia="仿宋_GB2312" w:hAnsi="仿宋"/>
          <w:sz w:val="28"/>
          <w:szCs w:val="28"/>
        </w:rPr>
      </w:pPr>
      <w:r w:rsidRPr="005479D7">
        <w:rPr>
          <w:rFonts w:ascii="仿宋_GB2312" w:eastAsia="仿宋_GB2312" w:hAnsi="仿宋" w:hint="eastAsia"/>
          <w:sz w:val="28"/>
          <w:szCs w:val="28"/>
        </w:rPr>
        <w:t>4.成绩公示。各学院按专业类对学生</w:t>
      </w:r>
      <w:r w:rsidR="00751007" w:rsidRPr="005479D7">
        <w:rPr>
          <w:rFonts w:ascii="仿宋_GB2312" w:eastAsia="仿宋_GB2312" w:hAnsi="仿宋" w:hint="eastAsia"/>
          <w:sz w:val="28"/>
          <w:szCs w:val="28"/>
        </w:rPr>
        <w:t>的第1学期和第2学期</w:t>
      </w:r>
      <w:r w:rsidRPr="005479D7">
        <w:rPr>
          <w:rFonts w:ascii="仿宋_GB2312" w:eastAsia="仿宋_GB2312" w:hAnsi="仿宋" w:hint="eastAsia"/>
          <w:sz w:val="28"/>
          <w:szCs w:val="28"/>
        </w:rPr>
        <w:t>必修课程的平均学分绩点排名等进行公示，公示期为3</w:t>
      </w:r>
      <w:r w:rsidR="004451CA" w:rsidRPr="005479D7">
        <w:rPr>
          <w:rFonts w:ascii="仿宋_GB2312" w:eastAsia="仿宋_GB2312" w:hAnsi="仿宋" w:hint="eastAsia"/>
          <w:sz w:val="28"/>
          <w:szCs w:val="28"/>
        </w:rPr>
        <w:t>天</w:t>
      </w:r>
      <w:r w:rsidR="007104E0" w:rsidRPr="005479D7">
        <w:rPr>
          <w:rFonts w:ascii="仿宋_GB2312" w:eastAsia="仿宋_GB2312" w:hAnsi="仿宋" w:hint="eastAsia"/>
          <w:sz w:val="28"/>
          <w:szCs w:val="28"/>
        </w:rPr>
        <w:t>。各学院</w:t>
      </w:r>
      <w:r w:rsidR="005B7D5E" w:rsidRPr="005479D7">
        <w:rPr>
          <w:rFonts w:ascii="仿宋_GB2312" w:eastAsia="仿宋_GB2312" w:hAnsi="仿宋" w:hint="eastAsia"/>
          <w:sz w:val="28"/>
          <w:szCs w:val="28"/>
        </w:rPr>
        <w:t>专业类学生的</w:t>
      </w:r>
      <w:r w:rsidR="00E8448E" w:rsidRPr="005479D7">
        <w:rPr>
          <w:rFonts w:ascii="仿宋_GB2312" w:eastAsia="仿宋_GB2312" w:hAnsi="仿宋" w:hint="eastAsia"/>
          <w:sz w:val="28"/>
          <w:szCs w:val="28"/>
        </w:rPr>
        <w:t>绩点</w:t>
      </w:r>
      <w:r w:rsidR="005B7D5E" w:rsidRPr="005479D7">
        <w:rPr>
          <w:rFonts w:ascii="仿宋_GB2312" w:eastAsia="仿宋_GB2312" w:hAnsi="仿宋" w:hint="eastAsia"/>
          <w:sz w:val="28"/>
          <w:szCs w:val="28"/>
        </w:rPr>
        <w:t>排名情况，须经学院</w:t>
      </w:r>
      <w:r w:rsidRPr="005479D7">
        <w:rPr>
          <w:rFonts w:ascii="仿宋_GB2312" w:eastAsia="仿宋_GB2312" w:hAnsi="仿宋" w:hint="eastAsia"/>
          <w:sz w:val="28"/>
          <w:szCs w:val="28"/>
        </w:rPr>
        <w:t>院长签字</w:t>
      </w:r>
      <w:r w:rsidR="005B7D5E" w:rsidRPr="005479D7">
        <w:rPr>
          <w:rFonts w:ascii="仿宋_GB2312" w:eastAsia="仿宋_GB2312" w:hAnsi="仿宋" w:hint="eastAsia"/>
          <w:sz w:val="28"/>
          <w:szCs w:val="28"/>
        </w:rPr>
        <w:t>，学院</w:t>
      </w:r>
      <w:r w:rsidRPr="005479D7">
        <w:rPr>
          <w:rFonts w:ascii="仿宋_GB2312" w:eastAsia="仿宋_GB2312" w:hAnsi="仿宋" w:hint="eastAsia"/>
          <w:sz w:val="28"/>
          <w:szCs w:val="28"/>
        </w:rPr>
        <w:t>盖章后</w:t>
      </w:r>
      <w:r w:rsidR="005B7D5E" w:rsidRPr="005479D7">
        <w:rPr>
          <w:rFonts w:ascii="仿宋_GB2312" w:eastAsia="仿宋_GB2312" w:hAnsi="仿宋" w:hint="eastAsia"/>
          <w:sz w:val="28"/>
          <w:szCs w:val="28"/>
        </w:rPr>
        <w:t>，</w:t>
      </w:r>
      <w:r w:rsidRPr="005479D7">
        <w:rPr>
          <w:rFonts w:ascii="仿宋_GB2312" w:eastAsia="仿宋_GB2312" w:hAnsi="仿宋" w:hint="eastAsia"/>
          <w:sz w:val="28"/>
          <w:szCs w:val="28"/>
        </w:rPr>
        <w:t>报</w:t>
      </w:r>
      <w:r w:rsidR="005B7D5E" w:rsidRPr="005479D7">
        <w:rPr>
          <w:rFonts w:ascii="仿宋_GB2312" w:eastAsia="仿宋_GB2312" w:hAnsi="仿宋" w:hint="eastAsia"/>
          <w:sz w:val="28"/>
          <w:szCs w:val="28"/>
        </w:rPr>
        <w:t>送</w:t>
      </w:r>
      <w:r w:rsidRPr="005479D7">
        <w:rPr>
          <w:rFonts w:ascii="仿宋_GB2312" w:eastAsia="仿宋_GB2312" w:hAnsi="仿宋" w:hint="eastAsia"/>
          <w:sz w:val="28"/>
          <w:szCs w:val="28"/>
        </w:rPr>
        <w:t>教务处审核备案。</w:t>
      </w:r>
    </w:p>
    <w:p w:rsidR="0060386A" w:rsidRPr="005479D7" w:rsidRDefault="0060386A" w:rsidP="005479D7">
      <w:pPr>
        <w:spacing w:line="498" w:lineRule="exact"/>
        <w:ind w:firstLineChars="200" w:firstLine="560"/>
        <w:rPr>
          <w:rFonts w:ascii="仿宋_GB2312" w:eastAsia="仿宋_GB2312" w:hAnsi="仿宋"/>
          <w:sz w:val="28"/>
          <w:szCs w:val="28"/>
        </w:rPr>
      </w:pPr>
      <w:r w:rsidRPr="005479D7">
        <w:rPr>
          <w:rFonts w:ascii="仿宋_GB2312" w:eastAsia="仿宋_GB2312" w:hAnsi="仿宋" w:hint="eastAsia"/>
          <w:sz w:val="28"/>
          <w:szCs w:val="28"/>
        </w:rPr>
        <w:t>5.志愿填报。学院依据招生章程中所属专业类中包含的专业和具体条件、细则等，组织并指导学生填报《吉林农业大学按大类招生培养专业选择志愿表》，学生</w:t>
      </w:r>
      <w:r w:rsidR="00F6376E" w:rsidRPr="005479D7">
        <w:rPr>
          <w:rFonts w:ascii="仿宋_GB2312" w:eastAsia="仿宋_GB2312" w:hAnsi="仿宋" w:hint="eastAsia"/>
          <w:sz w:val="28"/>
          <w:szCs w:val="28"/>
        </w:rPr>
        <w:t>必须</w:t>
      </w:r>
      <w:r w:rsidRPr="005479D7">
        <w:rPr>
          <w:rFonts w:ascii="仿宋_GB2312" w:eastAsia="仿宋_GB2312" w:hAnsi="仿宋" w:hint="eastAsia"/>
          <w:sz w:val="28"/>
          <w:szCs w:val="28"/>
        </w:rPr>
        <w:t>对专业类内所含的所有专业进行排序，</w:t>
      </w:r>
      <w:r w:rsidR="00402F90" w:rsidRPr="005479D7">
        <w:rPr>
          <w:rFonts w:ascii="仿宋_GB2312" w:eastAsia="仿宋_GB2312" w:hAnsi="仿宋" w:hint="eastAsia"/>
          <w:sz w:val="28"/>
          <w:szCs w:val="28"/>
        </w:rPr>
        <w:t>志愿只征集一次，</w:t>
      </w:r>
      <w:r w:rsidRPr="005479D7">
        <w:rPr>
          <w:rFonts w:ascii="仿宋_GB2312" w:eastAsia="仿宋_GB2312" w:hAnsi="仿宋" w:hint="eastAsia"/>
          <w:sz w:val="28"/>
          <w:szCs w:val="28"/>
        </w:rPr>
        <w:t>并将</w:t>
      </w:r>
      <w:r w:rsidR="00854293" w:rsidRPr="005479D7">
        <w:rPr>
          <w:rFonts w:ascii="仿宋_GB2312" w:eastAsia="仿宋_GB2312" w:hAnsi="仿宋" w:hint="eastAsia"/>
          <w:sz w:val="28"/>
          <w:szCs w:val="28"/>
        </w:rPr>
        <w:t>签字确认后</w:t>
      </w:r>
      <w:r w:rsidR="005C17B0" w:rsidRPr="005479D7">
        <w:rPr>
          <w:rFonts w:ascii="仿宋_GB2312" w:eastAsia="仿宋_GB2312" w:hAnsi="仿宋" w:hint="eastAsia"/>
          <w:sz w:val="28"/>
          <w:szCs w:val="28"/>
        </w:rPr>
        <w:t>的专业选择志愿表</w:t>
      </w:r>
      <w:r w:rsidRPr="005479D7">
        <w:rPr>
          <w:rFonts w:ascii="仿宋_GB2312" w:eastAsia="仿宋_GB2312" w:hAnsi="仿宋" w:hint="eastAsia"/>
          <w:sz w:val="28"/>
          <w:szCs w:val="28"/>
        </w:rPr>
        <w:t>报送到</w:t>
      </w:r>
      <w:r w:rsidR="00854293" w:rsidRPr="005479D7">
        <w:rPr>
          <w:rFonts w:ascii="仿宋_GB2312" w:eastAsia="仿宋_GB2312" w:hAnsi="仿宋" w:hint="eastAsia"/>
          <w:sz w:val="28"/>
          <w:szCs w:val="28"/>
        </w:rPr>
        <w:t>学院和学校备案</w:t>
      </w:r>
      <w:r w:rsidRPr="005479D7">
        <w:rPr>
          <w:rFonts w:ascii="仿宋_GB2312" w:eastAsia="仿宋_GB2312" w:hAnsi="仿宋" w:hint="eastAsia"/>
          <w:sz w:val="28"/>
          <w:szCs w:val="28"/>
        </w:rPr>
        <w:t>。</w:t>
      </w:r>
    </w:p>
    <w:p w:rsidR="001C1806" w:rsidRPr="005479D7" w:rsidRDefault="0060386A" w:rsidP="005479D7">
      <w:pPr>
        <w:spacing w:line="498" w:lineRule="exact"/>
        <w:ind w:firstLineChars="200" w:firstLine="560"/>
        <w:rPr>
          <w:rFonts w:ascii="仿宋_GB2312" w:eastAsia="仿宋_GB2312" w:hAnsi="仿宋"/>
          <w:sz w:val="28"/>
          <w:szCs w:val="28"/>
        </w:rPr>
      </w:pPr>
      <w:r w:rsidRPr="005479D7">
        <w:rPr>
          <w:rFonts w:ascii="仿宋_GB2312" w:eastAsia="仿宋_GB2312" w:hAnsi="仿宋"/>
          <w:sz w:val="28"/>
          <w:szCs w:val="28"/>
        </w:rPr>
        <w:t>6</w:t>
      </w:r>
      <w:r w:rsidRPr="005479D7">
        <w:rPr>
          <w:rFonts w:ascii="仿宋_GB2312" w:eastAsia="仿宋_GB2312" w:hAnsi="仿宋" w:hint="eastAsia"/>
          <w:sz w:val="28"/>
          <w:szCs w:val="28"/>
        </w:rPr>
        <w:t>.</w:t>
      </w:r>
      <w:r w:rsidR="002D3645" w:rsidRPr="005479D7">
        <w:rPr>
          <w:rFonts w:ascii="仿宋_GB2312" w:eastAsia="仿宋_GB2312" w:hAnsi="仿宋" w:hint="eastAsia"/>
          <w:sz w:val="28"/>
          <w:szCs w:val="28"/>
        </w:rPr>
        <w:t>确定专业</w:t>
      </w:r>
      <w:r w:rsidRPr="005479D7">
        <w:rPr>
          <w:rFonts w:ascii="仿宋_GB2312" w:eastAsia="仿宋_GB2312" w:hAnsi="仿宋" w:hint="eastAsia"/>
          <w:sz w:val="28"/>
          <w:szCs w:val="28"/>
        </w:rPr>
        <w:t>。</w:t>
      </w:r>
      <w:r w:rsidR="001C1806" w:rsidRPr="005479D7">
        <w:rPr>
          <w:rFonts w:ascii="仿宋_GB2312" w:eastAsia="仿宋_GB2312" w:hAnsi="仿宋" w:hint="eastAsia"/>
          <w:sz w:val="28"/>
          <w:szCs w:val="28"/>
        </w:rPr>
        <w:t>学校</w:t>
      </w:r>
      <w:r w:rsidR="00F6376E" w:rsidRPr="005479D7">
        <w:rPr>
          <w:rFonts w:ascii="仿宋_GB2312" w:eastAsia="仿宋_GB2312" w:hAnsi="仿宋" w:hint="eastAsia"/>
          <w:sz w:val="28"/>
          <w:szCs w:val="28"/>
        </w:rPr>
        <w:t>依据</w:t>
      </w:r>
      <w:r w:rsidRPr="005479D7">
        <w:rPr>
          <w:rFonts w:ascii="仿宋_GB2312" w:eastAsia="仿宋_GB2312" w:hAnsi="仿宋" w:hint="eastAsia"/>
          <w:sz w:val="28"/>
          <w:szCs w:val="28"/>
        </w:rPr>
        <w:t>学生在专业类内的</w:t>
      </w:r>
      <w:r w:rsidR="00E8448E" w:rsidRPr="005479D7">
        <w:rPr>
          <w:rFonts w:ascii="仿宋_GB2312" w:eastAsia="仿宋_GB2312" w:hAnsi="仿宋" w:hint="eastAsia"/>
          <w:sz w:val="28"/>
          <w:szCs w:val="28"/>
        </w:rPr>
        <w:t>绩点</w:t>
      </w:r>
      <w:r w:rsidRPr="005479D7">
        <w:rPr>
          <w:rFonts w:ascii="仿宋_GB2312" w:eastAsia="仿宋_GB2312" w:hAnsi="仿宋" w:hint="eastAsia"/>
          <w:sz w:val="28"/>
          <w:szCs w:val="28"/>
        </w:rPr>
        <w:t>排名</w:t>
      </w:r>
      <w:r w:rsidR="001C1806" w:rsidRPr="005479D7">
        <w:rPr>
          <w:rFonts w:ascii="仿宋_GB2312" w:eastAsia="仿宋_GB2312" w:hAnsi="仿宋" w:hint="eastAsia"/>
          <w:sz w:val="28"/>
          <w:szCs w:val="28"/>
        </w:rPr>
        <w:t>和</w:t>
      </w:r>
      <w:r w:rsidRPr="005479D7">
        <w:rPr>
          <w:rFonts w:ascii="仿宋_GB2312" w:eastAsia="仿宋_GB2312" w:hAnsi="仿宋" w:hint="eastAsia"/>
          <w:sz w:val="28"/>
          <w:szCs w:val="28"/>
        </w:rPr>
        <w:t>志愿排序，</w:t>
      </w:r>
      <w:r w:rsidR="001C1806" w:rsidRPr="005479D7">
        <w:rPr>
          <w:rFonts w:ascii="仿宋_GB2312" w:eastAsia="仿宋_GB2312" w:hAnsi="仿宋" w:hint="eastAsia"/>
          <w:sz w:val="28"/>
          <w:szCs w:val="28"/>
        </w:rPr>
        <w:t>按</w:t>
      </w:r>
      <w:r w:rsidR="004A516C" w:rsidRPr="005479D7">
        <w:rPr>
          <w:rFonts w:ascii="仿宋_GB2312" w:eastAsia="仿宋_GB2312" w:hAnsi="仿宋" w:hint="eastAsia"/>
          <w:sz w:val="28"/>
          <w:szCs w:val="28"/>
        </w:rPr>
        <w:t>各</w:t>
      </w:r>
      <w:r w:rsidR="001C1806" w:rsidRPr="005479D7">
        <w:rPr>
          <w:rFonts w:ascii="仿宋_GB2312" w:eastAsia="仿宋_GB2312" w:hAnsi="仿宋" w:hint="eastAsia"/>
          <w:sz w:val="28"/>
          <w:szCs w:val="28"/>
        </w:rPr>
        <w:t>专业分流细则确定学生</w:t>
      </w:r>
      <w:r w:rsidR="00DC313B" w:rsidRPr="005479D7">
        <w:rPr>
          <w:rFonts w:ascii="仿宋_GB2312" w:eastAsia="仿宋_GB2312" w:hAnsi="仿宋" w:hint="eastAsia"/>
          <w:sz w:val="28"/>
          <w:szCs w:val="28"/>
        </w:rPr>
        <w:t>的分流</w:t>
      </w:r>
      <w:r w:rsidR="001C1806" w:rsidRPr="005479D7">
        <w:rPr>
          <w:rFonts w:ascii="仿宋_GB2312" w:eastAsia="仿宋_GB2312" w:hAnsi="仿宋" w:hint="eastAsia"/>
          <w:sz w:val="28"/>
          <w:szCs w:val="28"/>
        </w:rPr>
        <w:t>专业。</w:t>
      </w:r>
      <w:r w:rsidR="005C17B0" w:rsidRPr="005479D7">
        <w:rPr>
          <w:rFonts w:ascii="仿宋_GB2312" w:eastAsia="仿宋_GB2312" w:hAnsi="仿宋" w:hint="eastAsia"/>
          <w:sz w:val="28"/>
          <w:szCs w:val="28"/>
        </w:rPr>
        <w:t>对</w:t>
      </w:r>
      <w:r w:rsidR="00DC313B" w:rsidRPr="005479D7">
        <w:rPr>
          <w:rFonts w:ascii="仿宋_GB2312" w:eastAsia="仿宋_GB2312" w:hAnsi="仿宋" w:hint="eastAsia"/>
          <w:sz w:val="28"/>
          <w:szCs w:val="28"/>
        </w:rPr>
        <w:t>分流后专业</w:t>
      </w:r>
      <w:r w:rsidR="00991BD5" w:rsidRPr="005479D7">
        <w:rPr>
          <w:rFonts w:ascii="仿宋_GB2312" w:eastAsia="仿宋_GB2312" w:hAnsi="仿宋" w:hint="eastAsia"/>
          <w:sz w:val="28"/>
          <w:szCs w:val="28"/>
        </w:rPr>
        <w:t>类内少于15人的专业</w:t>
      </w:r>
      <w:r w:rsidR="001C1806" w:rsidRPr="005479D7">
        <w:rPr>
          <w:rFonts w:ascii="仿宋_GB2312" w:eastAsia="仿宋_GB2312" w:hAnsi="仿宋" w:hint="eastAsia"/>
          <w:sz w:val="28"/>
          <w:szCs w:val="28"/>
        </w:rPr>
        <w:t>当年停办</w:t>
      </w:r>
      <w:r w:rsidR="00991BD5" w:rsidRPr="005479D7">
        <w:rPr>
          <w:rFonts w:ascii="仿宋_GB2312" w:eastAsia="仿宋_GB2312" w:hAnsi="仿宋" w:hint="eastAsia"/>
          <w:sz w:val="28"/>
          <w:szCs w:val="28"/>
        </w:rPr>
        <w:t>，</w:t>
      </w:r>
      <w:r w:rsidR="00365BE4" w:rsidRPr="005479D7">
        <w:rPr>
          <w:rFonts w:ascii="仿宋_GB2312" w:eastAsia="仿宋_GB2312" w:hAnsi="仿宋" w:hint="eastAsia"/>
          <w:sz w:val="28"/>
          <w:szCs w:val="28"/>
        </w:rPr>
        <w:t>专业类内的全部</w:t>
      </w:r>
      <w:r w:rsidR="00991BD5" w:rsidRPr="005479D7">
        <w:rPr>
          <w:rFonts w:ascii="仿宋_GB2312" w:eastAsia="仿宋_GB2312" w:hAnsi="仿宋" w:hint="eastAsia"/>
          <w:sz w:val="28"/>
          <w:szCs w:val="28"/>
        </w:rPr>
        <w:t>学生</w:t>
      </w:r>
      <w:r w:rsidR="00DC313B" w:rsidRPr="005479D7">
        <w:rPr>
          <w:rFonts w:ascii="仿宋_GB2312" w:eastAsia="仿宋_GB2312" w:hAnsi="仿宋" w:hint="eastAsia"/>
          <w:sz w:val="28"/>
          <w:szCs w:val="28"/>
        </w:rPr>
        <w:t>须</w:t>
      </w:r>
      <w:r w:rsidR="00991BD5" w:rsidRPr="005479D7">
        <w:rPr>
          <w:rFonts w:ascii="仿宋_GB2312" w:eastAsia="仿宋_GB2312" w:hAnsi="仿宋" w:hint="eastAsia"/>
          <w:sz w:val="28"/>
          <w:szCs w:val="28"/>
        </w:rPr>
        <w:t>在不停办专业中重新进行分流</w:t>
      </w:r>
      <w:r w:rsidR="001C1806" w:rsidRPr="005479D7">
        <w:rPr>
          <w:rFonts w:ascii="仿宋_GB2312" w:eastAsia="仿宋_GB2312" w:hAnsi="仿宋" w:hint="eastAsia"/>
          <w:sz w:val="28"/>
          <w:szCs w:val="28"/>
        </w:rPr>
        <w:t>；</w:t>
      </w:r>
      <w:r w:rsidR="005C17B0" w:rsidRPr="005479D7">
        <w:rPr>
          <w:rFonts w:ascii="仿宋_GB2312" w:eastAsia="仿宋_GB2312" w:hAnsi="仿宋" w:hint="eastAsia"/>
          <w:sz w:val="28"/>
          <w:szCs w:val="28"/>
        </w:rPr>
        <w:t>对</w:t>
      </w:r>
      <w:r w:rsidR="001C1806" w:rsidRPr="005479D7">
        <w:rPr>
          <w:rFonts w:ascii="仿宋_GB2312" w:eastAsia="仿宋_GB2312" w:hAnsi="仿宋" w:hint="eastAsia"/>
          <w:sz w:val="28"/>
          <w:szCs w:val="28"/>
        </w:rPr>
        <w:t>专业类内连续两年</w:t>
      </w:r>
      <w:r w:rsidR="00365BE4" w:rsidRPr="005479D7">
        <w:rPr>
          <w:rFonts w:ascii="仿宋_GB2312" w:eastAsia="仿宋_GB2312" w:hAnsi="仿宋" w:hint="eastAsia"/>
          <w:sz w:val="28"/>
          <w:szCs w:val="28"/>
        </w:rPr>
        <w:t>分流</w:t>
      </w:r>
      <w:r w:rsidR="001C1806" w:rsidRPr="005479D7">
        <w:rPr>
          <w:rFonts w:ascii="仿宋_GB2312" w:eastAsia="仿宋_GB2312" w:hAnsi="仿宋" w:hint="eastAsia"/>
          <w:sz w:val="28"/>
          <w:szCs w:val="28"/>
        </w:rPr>
        <w:t>少于15人的专业，原则上进行停招。</w:t>
      </w:r>
    </w:p>
    <w:p w:rsidR="0060386A" w:rsidRPr="005479D7" w:rsidRDefault="0060386A" w:rsidP="005479D7">
      <w:pPr>
        <w:spacing w:line="498" w:lineRule="exact"/>
        <w:ind w:firstLineChars="200" w:firstLine="560"/>
        <w:rPr>
          <w:rFonts w:ascii="仿宋_GB2312" w:eastAsia="仿宋_GB2312" w:hAnsi="仿宋"/>
          <w:sz w:val="28"/>
          <w:szCs w:val="28"/>
        </w:rPr>
      </w:pPr>
      <w:r w:rsidRPr="005479D7">
        <w:rPr>
          <w:rFonts w:ascii="仿宋_GB2312" w:eastAsia="仿宋_GB2312" w:hAnsi="仿宋" w:hint="eastAsia"/>
          <w:sz w:val="28"/>
          <w:szCs w:val="28"/>
        </w:rPr>
        <w:t>7.</w:t>
      </w:r>
      <w:r w:rsidR="00976603" w:rsidRPr="005479D7">
        <w:rPr>
          <w:rFonts w:ascii="仿宋_GB2312" w:eastAsia="仿宋_GB2312" w:hAnsi="仿宋" w:hint="eastAsia"/>
          <w:sz w:val="28"/>
          <w:szCs w:val="28"/>
        </w:rPr>
        <w:t>名单公示。</w:t>
      </w:r>
      <w:r w:rsidRPr="005479D7">
        <w:rPr>
          <w:rFonts w:ascii="仿宋_GB2312" w:eastAsia="仿宋_GB2312" w:hAnsi="仿宋" w:hint="eastAsia"/>
          <w:sz w:val="28"/>
          <w:szCs w:val="28"/>
        </w:rPr>
        <w:t>学院</w:t>
      </w:r>
      <w:r w:rsidR="00976603" w:rsidRPr="005479D7">
        <w:rPr>
          <w:rFonts w:ascii="仿宋_GB2312" w:eastAsia="仿宋_GB2312" w:hAnsi="仿宋" w:hint="eastAsia"/>
          <w:sz w:val="28"/>
          <w:szCs w:val="28"/>
        </w:rPr>
        <w:t>将</w:t>
      </w:r>
      <w:r w:rsidRPr="005479D7">
        <w:rPr>
          <w:rFonts w:ascii="仿宋_GB2312" w:eastAsia="仿宋_GB2312" w:hAnsi="仿宋" w:hint="eastAsia"/>
          <w:sz w:val="28"/>
          <w:szCs w:val="28"/>
        </w:rPr>
        <w:t>按规则</w:t>
      </w:r>
      <w:r w:rsidR="00232D64" w:rsidRPr="005479D7">
        <w:rPr>
          <w:rFonts w:ascii="仿宋_GB2312" w:eastAsia="仿宋_GB2312" w:hAnsi="仿宋" w:hint="eastAsia"/>
          <w:sz w:val="28"/>
          <w:szCs w:val="28"/>
        </w:rPr>
        <w:t>和程序</w:t>
      </w:r>
      <w:r w:rsidRPr="005479D7">
        <w:rPr>
          <w:rFonts w:ascii="仿宋_GB2312" w:eastAsia="仿宋_GB2312" w:hAnsi="仿宋" w:hint="eastAsia"/>
          <w:sz w:val="28"/>
          <w:szCs w:val="28"/>
        </w:rPr>
        <w:t>确定的各专业学生名单，在学院范围内进行为期3天的公示。公示期间学生如有异议，由学院负责受理。</w:t>
      </w:r>
    </w:p>
    <w:p w:rsidR="0060386A" w:rsidRPr="005479D7" w:rsidRDefault="0060386A" w:rsidP="005479D7">
      <w:pPr>
        <w:spacing w:line="498" w:lineRule="exact"/>
        <w:ind w:firstLineChars="200" w:firstLine="560"/>
        <w:rPr>
          <w:rFonts w:ascii="仿宋_GB2312" w:eastAsia="仿宋_GB2312" w:hAnsi="仿宋"/>
          <w:sz w:val="28"/>
          <w:szCs w:val="28"/>
        </w:rPr>
      </w:pPr>
      <w:r w:rsidRPr="005479D7">
        <w:rPr>
          <w:rFonts w:ascii="仿宋_GB2312" w:eastAsia="仿宋_GB2312" w:hAnsi="仿宋" w:hint="eastAsia"/>
          <w:sz w:val="28"/>
          <w:szCs w:val="28"/>
        </w:rPr>
        <w:t>8.学院报送。公示无异议后，学院将按大类招生培养与专业分流的情况报送教务处审批。</w:t>
      </w:r>
    </w:p>
    <w:p w:rsidR="0060386A" w:rsidRPr="005479D7" w:rsidRDefault="0060386A" w:rsidP="005479D7">
      <w:pPr>
        <w:spacing w:line="498" w:lineRule="exact"/>
        <w:ind w:firstLineChars="200" w:firstLine="560"/>
        <w:rPr>
          <w:rFonts w:ascii="仿宋_GB2312" w:eastAsia="仿宋_GB2312" w:hAnsi="仿宋"/>
          <w:sz w:val="28"/>
          <w:szCs w:val="28"/>
        </w:rPr>
      </w:pPr>
      <w:r w:rsidRPr="005479D7">
        <w:rPr>
          <w:rFonts w:ascii="仿宋_GB2312" w:eastAsia="仿宋_GB2312" w:hAnsi="仿宋" w:hint="eastAsia"/>
          <w:sz w:val="28"/>
          <w:szCs w:val="28"/>
        </w:rPr>
        <w:t>9</w:t>
      </w:r>
      <w:r w:rsidRPr="005479D7">
        <w:rPr>
          <w:rFonts w:ascii="仿宋_GB2312" w:eastAsia="仿宋_GB2312" w:hAnsi="仿宋"/>
          <w:sz w:val="28"/>
          <w:szCs w:val="28"/>
        </w:rPr>
        <w:t>.</w:t>
      </w:r>
      <w:r w:rsidRPr="005479D7">
        <w:rPr>
          <w:rFonts w:ascii="仿宋_GB2312" w:eastAsia="仿宋_GB2312" w:hAnsi="仿宋" w:hint="eastAsia"/>
          <w:sz w:val="28"/>
          <w:szCs w:val="28"/>
        </w:rPr>
        <w:t>确定结果。领导小组审核</w:t>
      </w:r>
      <w:r w:rsidR="005C17B0" w:rsidRPr="005479D7">
        <w:rPr>
          <w:rFonts w:ascii="仿宋_GB2312" w:eastAsia="仿宋_GB2312" w:hAnsi="仿宋" w:hint="eastAsia"/>
          <w:sz w:val="28"/>
          <w:szCs w:val="28"/>
        </w:rPr>
        <w:t>通过</w:t>
      </w:r>
      <w:r w:rsidR="00232D64" w:rsidRPr="005479D7">
        <w:rPr>
          <w:rFonts w:ascii="仿宋_GB2312" w:eastAsia="仿宋_GB2312" w:hAnsi="仿宋" w:hint="eastAsia"/>
          <w:sz w:val="28"/>
          <w:szCs w:val="28"/>
        </w:rPr>
        <w:t>后，公布学校按大类招生培养与专业分流的学生</w:t>
      </w:r>
      <w:r w:rsidRPr="005479D7">
        <w:rPr>
          <w:rFonts w:ascii="仿宋_GB2312" w:eastAsia="仿宋_GB2312" w:hAnsi="仿宋" w:hint="eastAsia"/>
          <w:sz w:val="28"/>
          <w:szCs w:val="28"/>
        </w:rPr>
        <w:t>名单，</w:t>
      </w:r>
      <w:r w:rsidR="005C17B0" w:rsidRPr="005479D7">
        <w:rPr>
          <w:rFonts w:ascii="仿宋_GB2312" w:eastAsia="仿宋_GB2312" w:hAnsi="仿宋" w:hint="eastAsia"/>
          <w:sz w:val="28"/>
          <w:szCs w:val="28"/>
        </w:rPr>
        <w:t>分流</w:t>
      </w:r>
      <w:r w:rsidRPr="005479D7">
        <w:rPr>
          <w:rFonts w:ascii="仿宋_GB2312" w:eastAsia="仿宋_GB2312" w:hAnsi="仿宋" w:hint="eastAsia"/>
          <w:sz w:val="28"/>
          <w:szCs w:val="28"/>
        </w:rPr>
        <w:t>结果</w:t>
      </w:r>
      <w:r w:rsidR="005C17B0" w:rsidRPr="005479D7">
        <w:rPr>
          <w:rFonts w:ascii="仿宋_GB2312" w:eastAsia="仿宋_GB2312" w:hAnsi="仿宋" w:hint="eastAsia"/>
          <w:sz w:val="28"/>
          <w:szCs w:val="28"/>
        </w:rPr>
        <w:t>正式</w:t>
      </w:r>
      <w:r w:rsidRPr="005479D7">
        <w:rPr>
          <w:rFonts w:ascii="仿宋_GB2312" w:eastAsia="仿宋_GB2312" w:hAnsi="仿宋" w:hint="eastAsia"/>
          <w:sz w:val="28"/>
          <w:szCs w:val="28"/>
        </w:rPr>
        <w:t>生效。</w:t>
      </w:r>
    </w:p>
    <w:p w:rsidR="0060386A" w:rsidRPr="005479D7" w:rsidRDefault="007215F5" w:rsidP="005479D7">
      <w:pPr>
        <w:spacing w:line="498" w:lineRule="exact"/>
        <w:ind w:firstLineChars="200" w:firstLine="562"/>
        <w:rPr>
          <w:rFonts w:ascii="仿宋_GB2312" w:eastAsia="仿宋_GB2312" w:hAnsi="楷体"/>
          <w:b/>
          <w:sz w:val="28"/>
          <w:szCs w:val="28"/>
        </w:rPr>
      </w:pPr>
      <w:r w:rsidRPr="005479D7">
        <w:rPr>
          <w:rFonts w:ascii="仿宋_GB2312" w:eastAsia="仿宋_GB2312" w:hAnsi="楷体" w:hint="eastAsia"/>
          <w:b/>
          <w:sz w:val="28"/>
          <w:szCs w:val="28"/>
        </w:rPr>
        <w:t>六</w:t>
      </w:r>
      <w:r w:rsidR="004E1731" w:rsidRPr="005479D7">
        <w:rPr>
          <w:rFonts w:ascii="仿宋_GB2312" w:eastAsia="仿宋_GB2312" w:hAnsi="楷体" w:hint="eastAsia"/>
          <w:b/>
          <w:sz w:val="28"/>
          <w:szCs w:val="28"/>
        </w:rPr>
        <w:t>、</w:t>
      </w:r>
      <w:r w:rsidR="0060386A" w:rsidRPr="005479D7">
        <w:rPr>
          <w:rFonts w:ascii="仿宋_GB2312" w:eastAsia="仿宋_GB2312" w:hAnsi="楷体" w:hint="eastAsia"/>
          <w:b/>
          <w:sz w:val="28"/>
          <w:szCs w:val="28"/>
        </w:rPr>
        <w:t>相关事宜</w:t>
      </w:r>
    </w:p>
    <w:p w:rsidR="0060386A" w:rsidRPr="005479D7" w:rsidRDefault="0060386A" w:rsidP="005479D7">
      <w:pPr>
        <w:spacing w:line="498" w:lineRule="exact"/>
        <w:ind w:firstLineChars="200" w:firstLine="560"/>
        <w:rPr>
          <w:rFonts w:ascii="仿宋_GB2312" w:eastAsia="仿宋_GB2312" w:hAnsi="仿宋"/>
          <w:sz w:val="28"/>
          <w:szCs w:val="28"/>
        </w:rPr>
      </w:pPr>
      <w:r w:rsidRPr="005479D7">
        <w:rPr>
          <w:rFonts w:ascii="仿宋_GB2312" w:eastAsia="仿宋_GB2312" w:hAnsi="黑体" w:hint="eastAsia"/>
          <w:sz w:val="28"/>
          <w:szCs w:val="28"/>
        </w:rPr>
        <w:t>1</w:t>
      </w:r>
      <w:r w:rsidRPr="005479D7">
        <w:rPr>
          <w:rFonts w:ascii="仿宋_GB2312" w:eastAsia="仿宋_GB2312" w:hAnsi="黑体"/>
          <w:sz w:val="28"/>
          <w:szCs w:val="28"/>
        </w:rPr>
        <w:t>.</w:t>
      </w:r>
      <w:r w:rsidRPr="005479D7">
        <w:rPr>
          <w:rFonts w:ascii="仿宋_GB2312" w:eastAsia="仿宋_GB2312" w:hAnsi="黑体" w:hint="eastAsia"/>
          <w:sz w:val="28"/>
          <w:szCs w:val="28"/>
        </w:rPr>
        <w:t>根据学生学籍管理规定，</w:t>
      </w:r>
      <w:r w:rsidRPr="005479D7">
        <w:rPr>
          <w:rFonts w:ascii="仿宋_GB2312" w:eastAsia="仿宋_GB2312" w:hAnsi="仿宋" w:hint="eastAsia"/>
          <w:sz w:val="28"/>
          <w:szCs w:val="28"/>
        </w:rPr>
        <w:t>学生在校期间仅有一次</w:t>
      </w:r>
      <w:r w:rsidR="00EE4FFE" w:rsidRPr="005479D7">
        <w:rPr>
          <w:rFonts w:ascii="仿宋_GB2312" w:eastAsia="仿宋_GB2312" w:hAnsi="仿宋" w:hint="eastAsia"/>
          <w:sz w:val="28"/>
          <w:szCs w:val="28"/>
        </w:rPr>
        <w:t>转专业和</w:t>
      </w:r>
      <w:r w:rsidRPr="005479D7">
        <w:rPr>
          <w:rFonts w:ascii="仿宋_GB2312" w:eastAsia="仿宋_GB2312" w:hAnsi="仿宋" w:hint="eastAsia"/>
          <w:sz w:val="28"/>
          <w:szCs w:val="28"/>
        </w:rPr>
        <w:t>在所属大类内选择专业的机会</w:t>
      </w:r>
      <w:r w:rsidR="006639DA" w:rsidRPr="005479D7">
        <w:rPr>
          <w:rFonts w:ascii="仿宋_GB2312" w:eastAsia="仿宋_GB2312" w:hAnsi="仿宋" w:hint="eastAsia"/>
          <w:sz w:val="28"/>
          <w:szCs w:val="28"/>
        </w:rPr>
        <w:t>，已经调转过专业的学生不再参与专业分流</w:t>
      </w:r>
      <w:r w:rsidRPr="005479D7">
        <w:rPr>
          <w:rFonts w:ascii="仿宋_GB2312" w:eastAsia="仿宋_GB2312" w:hAnsi="仿宋" w:hint="eastAsia"/>
          <w:sz w:val="28"/>
          <w:szCs w:val="28"/>
        </w:rPr>
        <w:t>。</w:t>
      </w:r>
    </w:p>
    <w:p w:rsidR="0060386A" w:rsidRPr="005479D7" w:rsidRDefault="00584AF7" w:rsidP="005479D7">
      <w:pPr>
        <w:spacing w:line="498" w:lineRule="exact"/>
        <w:ind w:firstLineChars="200" w:firstLine="560"/>
        <w:rPr>
          <w:rFonts w:ascii="仿宋_GB2312" w:eastAsia="仿宋_GB2312" w:hAnsi="仿宋"/>
          <w:sz w:val="28"/>
          <w:szCs w:val="28"/>
        </w:rPr>
      </w:pPr>
      <w:r w:rsidRPr="005479D7">
        <w:rPr>
          <w:rFonts w:ascii="仿宋_GB2312" w:eastAsia="仿宋_GB2312" w:hAnsi="仿宋" w:hint="eastAsia"/>
          <w:sz w:val="28"/>
          <w:szCs w:val="28"/>
        </w:rPr>
        <w:t>2</w:t>
      </w:r>
      <w:r w:rsidR="0060386A" w:rsidRPr="005479D7">
        <w:rPr>
          <w:rFonts w:ascii="仿宋_GB2312" w:eastAsia="仿宋_GB2312" w:hAnsi="仿宋" w:hint="eastAsia"/>
          <w:sz w:val="28"/>
          <w:szCs w:val="28"/>
        </w:rPr>
        <w:t>.</w:t>
      </w:r>
      <w:r w:rsidR="005C17B0" w:rsidRPr="005479D7">
        <w:rPr>
          <w:rFonts w:ascii="仿宋_GB2312" w:eastAsia="仿宋_GB2312" w:hAnsi="仿宋" w:hint="eastAsia"/>
          <w:sz w:val="28"/>
          <w:szCs w:val="28"/>
        </w:rPr>
        <w:t>对</w:t>
      </w:r>
      <w:r w:rsidR="0060386A" w:rsidRPr="005479D7">
        <w:rPr>
          <w:rFonts w:ascii="仿宋_GB2312" w:eastAsia="仿宋_GB2312" w:hAnsi="仿宋" w:hint="eastAsia"/>
          <w:sz w:val="28"/>
          <w:szCs w:val="28"/>
        </w:rPr>
        <w:t>符合学校转专业规定</w:t>
      </w:r>
      <w:r w:rsidR="005C17B0" w:rsidRPr="005479D7">
        <w:rPr>
          <w:rFonts w:ascii="仿宋_GB2312" w:eastAsia="仿宋_GB2312" w:hAnsi="仿宋" w:hint="eastAsia"/>
          <w:sz w:val="28"/>
          <w:szCs w:val="28"/>
        </w:rPr>
        <w:t>、</w:t>
      </w:r>
      <w:r w:rsidR="0060386A" w:rsidRPr="005479D7">
        <w:rPr>
          <w:rFonts w:ascii="仿宋_GB2312" w:eastAsia="仿宋_GB2312" w:hAnsi="仿宋" w:hint="eastAsia"/>
          <w:sz w:val="28"/>
          <w:szCs w:val="28"/>
        </w:rPr>
        <w:t>转到按专业类招生</w:t>
      </w:r>
      <w:r w:rsidR="005C17B0" w:rsidRPr="005479D7">
        <w:rPr>
          <w:rFonts w:ascii="仿宋_GB2312" w:eastAsia="仿宋_GB2312" w:hAnsi="仿宋" w:hint="eastAsia"/>
          <w:sz w:val="28"/>
          <w:szCs w:val="28"/>
        </w:rPr>
        <w:t>专业</w:t>
      </w:r>
      <w:r w:rsidR="0060386A" w:rsidRPr="005479D7">
        <w:rPr>
          <w:rFonts w:ascii="仿宋_GB2312" w:eastAsia="仿宋_GB2312" w:hAnsi="仿宋" w:hint="eastAsia"/>
          <w:sz w:val="28"/>
          <w:szCs w:val="28"/>
        </w:rPr>
        <w:t>的学生，在专业类未分专业前，暂时在专业类中的班级插班修读，而后再</w:t>
      </w:r>
      <w:r w:rsidR="006639DA" w:rsidRPr="005479D7">
        <w:rPr>
          <w:rFonts w:ascii="仿宋_GB2312" w:eastAsia="仿宋_GB2312" w:hAnsi="仿宋" w:hint="eastAsia"/>
          <w:sz w:val="28"/>
          <w:szCs w:val="28"/>
        </w:rPr>
        <w:t>直接</w:t>
      </w:r>
      <w:r w:rsidR="0060386A" w:rsidRPr="005479D7">
        <w:rPr>
          <w:rFonts w:ascii="仿宋_GB2312" w:eastAsia="仿宋_GB2312" w:hAnsi="仿宋" w:hint="eastAsia"/>
          <w:sz w:val="28"/>
          <w:szCs w:val="28"/>
        </w:rPr>
        <w:t>进入相应专业修读。</w:t>
      </w:r>
    </w:p>
    <w:p w:rsidR="0060386A" w:rsidRPr="005479D7" w:rsidRDefault="00584AF7" w:rsidP="005479D7">
      <w:pPr>
        <w:spacing w:line="498" w:lineRule="exact"/>
        <w:ind w:firstLineChars="200" w:firstLine="560"/>
        <w:rPr>
          <w:rFonts w:ascii="仿宋_GB2312" w:eastAsia="仿宋_GB2312" w:hAnsi="仿宋"/>
          <w:sz w:val="28"/>
          <w:szCs w:val="28"/>
        </w:rPr>
      </w:pPr>
      <w:r w:rsidRPr="005479D7">
        <w:rPr>
          <w:rFonts w:ascii="仿宋_GB2312" w:eastAsia="仿宋_GB2312" w:hAnsi="仿宋" w:hint="eastAsia"/>
          <w:sz w:val="28"/>
          <w:szCs w:val="28"/>
        </w:rPr>
        <w:t>3</w:t>
      </w:r>
      <w:r w:rsidR="0060386A" w:rsidRPr="005479D7">
        <w:rPr>
          <w:rFonts w:ascii="仿宋_GB2312" w:eastAsia="仿宋_GB2312" w:hAnsi="仿宋" w:hint="eastAsia"/>
          <w:sz w:val="28"/>
          <w:szCs w:val="28"/>
        </w:rPr>
        <w:t>.</w:t>
      </w:r>
      <w:r w:rsidR="005C17B0" w:rsidRPr="005479D7">
        <w:rPr>
          <w:rFonts w:ascii="仿宋_GB2312" w:eastAsia="仿宋_GB2312" w:hAnsi="仿宋" w:hint="eastAsia"/>
          <w:sz w:val="28"/>
          <w:szCs w:val="28"/>
        </w:rPr>
        <w:t>对</w:t>
      </w:r>
      <w:r w:rsidR="0060386A" w:rsidRPr="005479D7">
        <w:rPr>
          <w:rFonts w:ascii="仿宋_GB2312" w:eastAsia="仿宋_GB2312" w:hAnsi="仿宋" w:hint="eastAsia"/>
          <w:sz w:val="28"/>
          <w:szCs w:val="28"/>
        </w:rPr>
        <w:t>因病、参军等休学情况的学生，复学后原则上回原专业类（专业）就读，在专业类未分专业前，</w:t>
      </w:r>
      <w:r w:rsidR="008F54CF" w:rsidRPr="005479D7">
        <w:rPr>
          <w:rFonts w:ascii="仿宋_GB2312" w:eastAsia="仿宋_GB2312" w:hAnsi="仿宋" w:hint="eastAsia"/>
          <w:sz w:val="28"/>
          <w:szCs w:val="28"/>
        </w:rPr>
        <w:t>学生（无转专业记录）</w:t>
      </w:r>
      <w:r w:rsidR="0060386A" w:rsidRPr="005479D7">
        <w:rPr>
          <w:rFonts w:ascii="仿宋_GB2312" w:eastAsia="仿宋_GB2312" w:hAnsi="仿宋" w:hint="eastAsia"/>
          <w:sz w:val="28"/>
          <w:szCs w:val="28"/>
        </w:rPr>
        <w:t>参与专业分流。因参军复学至一、二年级的学生，根据转专业的相关规定，原则上可给予一次打破专业类，重新选择同一批次同一门类其他专业的机会。</w:t>
      </w:r>
    </w:p>
    <w:p w:rsidR="0060386A" w:rsidRPr="005479D7" w:rsidRDefault="00584AF7" w:rsidP="005479D7">
      <w:pPr>
        <w:spacing w:line="498" w:lineRule="exact"/>
        <w:ind w:firstLineChars="200" w:firstLine="560"/>
        <w:rPr>
          <w:rFonts w:ascii="仿宋_GB2312" w:eastAsia="仿宋_GB2312" w:hAnsi="仿宋"/>
          <w:sz w:val="28"/>
          <w:szCs w:val="28"/>
        </w:rPr>
      </w:pPr>
      <w:r w:rsidRPr="005479D7">
        <w:rPr>
          <w:rFonts w:ascii="仿宋_GB2312" w:eastAsia="仿宋_GB2312" w:hAnsi="仿宋" w:hint="eastAsia"/>
          <w:sz w:val="28"/>
          <w:szCs w:val="28"/>
        </w:rPr>
        <w:lastRenderedPageBreak/>
        <w:t>4</w:t>
      </w:r>
      <w:r w:rsidR="0060386A" w:rsidRPr="005479D7">
        <w:rPr>
          <w:rFonts w:ascii="仿宋_GB2312" w:eastAsia="仿宋_GB2312" w:hAnsi="仿宋" w:hint="eastAsia"/>
          <w:sz w:val="28"/>
          <w:szCs w:val="28"/>
        </w:rPr>
        <w:t>.</w:t>
      </w:r>
      <w:r w:rsidR="005C17B0" w:rsidRPr="005479D7">
        <w:rPr>
          <w:rFonts w:ascii="仿宋_GB2312" w:eastAsia="仿宋_GB2312" w:hAnsi="仿宋" w:hint="eastAsia"/>
          <w:sz w:val="28"/>
          <w:szCs w:val="28"/>
        </w:rPr>
        <w:t>对</w:t>
      </w:r>
      <w:r w:rsidR="0060386A" w:rsidRPr="005479D7">
        <w:rPr>
          <w:rFonts w:ascii="仿宋_GB2312" w:eastAsia="仿宋_GB2312" w:hAnsi="仿宋" w:hint="eastAsia"/>
          <w:sz w:val="28"/>
          <w:szCs w:val="28"/>
        </w:rPr>
        <w:t>招生录取时有特殊要求或以特殊形式招生的学生，在专业类未分专业前，在专业类内进行修读；内地新疆班考生、新疆少数民族预科班考生、吉林省与内蒙古互换招生蒙古族大学生计划、高职-本科衔接试点转段考生等,如国家、省教育部门指定相关专业，不参与专业分流。参加加试的考生（含高水平运动队）、对口招生、中外合作办学及其他按专业招生的考生，不参与专业分流，按既定专业进行修读。</w:t>
      </w:r>
    </w:p>
    <w:p w:rsidR="00584AF7" w:rsidRPr="005479D7" w:rsidRDefault="00584AF7" w:rsidP="005479D7">
      <w:pPr>
        <w:spacing w:line="498" w:lineRule="exact"/>
        <w:ind w:firstLineChars="200" w:firstLine="560"/>
        <w:rPr>
          <w:rFonts w:ascii="仿宋_GB2312" w:eastAsia="仿宋_GB2312" w:hAnsi="仿宋"/>
          <w:sz w:val="28"/>
          <w:szCs w:val="28"/>
        </w:rPr>
      </w:pPr>
      <w:r w:rsidRPr="005479D7">
        <w:rPr>
          <w:rFonts w:ascii="仿宋_GB2312" w:eastAsia="仿宋_GB2312" w:hAnsi="仿宋" w:hint="eastAsia"/>
          <w:sz w:val="28"/>
          <w:szCs w:val="28"/>
        </w:rPr>
        <w:t>5.对没有在规定时限内填报专业选择申报志愿的学生，视同放弃专业选择的权利，将由学院统筹安排。</w:t>
      </w:r>
    </w:p>
    <w:p w:rsidR="0060386A" w:rsidRPr="005479D7" w:rsidRDefault="0060386A" w:rsidP="005479D7">
      <w:pPr>
        <w:spacing w:line="498" w:lineRule="exact"/>
        <w:ind w:firstLineChars="200" w:firstLine="560"/>
        <w:rPr>
          <w:rFonts w:ascii="仿宋_GB2312" w:eastAsia="仿宋_GB2312" w:hAnsi="仿宋"/>
          <w:sz w:val="28"/>
          <w:szCs w:val="28"/>
        </w:rPr>
      </w:pPr>
      <w:r w:rsidRPr="005479D7">
        <w:rPr>
          <w:rFonts w:ascii="仿宋_GB2312" w:eastAsia="仿宋_GB2312" w:hAnsi="仿宋" w:hint="eastAsia"/>
          <w:sz w:val="28"/>
          <w:szCs w:val="28"/>
        </w:rPr>
        <w:t>6.专业</w:t>
      </w:r>
      <w:r w:rsidR="0038692F" w:rsidRPr="005479D7">
        <w:rPr>
          <w:rFonts w:ascii="仿宋_GB2312" w:eastAsia="仿宋_GB2312" w:hAnsi="仿宋" w:hint="eastAsia"/>
          <w:sz w:val="28"/>
          <w:szCs w:val="28"/>
        </w:rPr>
        <w:t>分流</w:t>
      </w:r>
      <w:r w:rsidRPr="005479D7">
        <w:rPr>
          <w:rFonts w:ascii="仿宋_GB2312" w:eastAsia="仿宋_GB2312" w:hAnsi="仿宋" w:hint="eastAsia"/>
          <w:sz w:val="28"/>
          <w:szCs w:val="28"/>
        </w:rPr>
        <w:t>结果一经确定，不得随意变更，学生应按</w:t>
      </w:r>
      <w:r w:rsidR="0038692F" w:rsidRPr="005479D7">
        <w:rPr>
          <w:rFonts w:ascii="仿宋_GB2312" w:eastAsia="仿宋_GB2312" w:hAnsi="仿宋" w:hint="eastAsia"/>
          <w:sz w:val="28"/>
          <w:szCs w:val="28"/>
        </w:rPr>
        <w:t>照</w:t>
      </w:r>
      <w:r w:rsidRPr="005479D7">
        <w:rPr>
          <w:rFonts w:ascii="仿宋_GB2312" w:eastAsia="仿宋_GB2312" w:hAnsi="仿宋" w:hint="eastAsia"/>
          <w:sz w:val="28"/>
          <w:szCs w:val="28"/>
        </w:rPr>
        <w:t>确定后的专业</w:t>
      </w:r>
      <w:r w:rsidR="0038692F" w:rsidRPr="005479D7">
        <w:rPr>
          <w:rFonts w:ascii="仿宋_GB2312" w:eastAsia="仿宋_GB2312" w:hAnsi="仿宋" w:hint="eastAsia"/>
          <w:sz w:val="28"/>
          <w:szCs w:val="28"/>
        </w:rPr>
        <w:t>进行</w:t>
      </w:r>
      <w:r w:rsidRPr="005479D7">
        <w:rPr>
          <w:rFonts w:ascii="仿宋_GB2312" w:eastAsia="仿宋_GB2312" w:hAnsi="仿宋" w:hint="eastAsia"/>
          <w:sz w:val="28"/>
          <w:szCs w:val="28"/>
        </w:rPr>
        <w:t>修读。</w:t>
      </w:r>
    </w:p>
    <w:p w:rsidR="0060386A" w:rsidRPr="005479D7" w:rsidRDefault="0060386A" w:rsidP="005479D7">
      <w:pPr>
        <w:spacing w:line="498" w:lineRule="exact"/>
        <w:ind w:firstLineChars="200" w:firstLine="560"/>
        <w:rPr>
          <w:rFonts w:ascii="仿宋_GB2312" w:eastAsia="仿宋_GB2312" w:hAnsi="仿宋"/>
          <w:sz w:val="28"/>
          <w:szCs w:val="28"/>
        </w:rPr>
      </w:pPr>
      <w:r w:rsidRPr="005479D7">
        <w:rPr>
          <w:rFonts w:ascii="仿宋_GB2312" w:eastAsia="仿宋_GB2312" w:hAnsi="仿宋" w:hint="eastAsia"/>
          <w:sz w:val="28"/>
          <w:szCs w:val="28"/>
        </w:rPr>
        <w:t>7.</w:t>
      </w:r>
      <w:r w:rsidR="00AC4F62" w:rsidRPr="005479D7">
        <w:rPr>
          <w:rFonts w:ascii="仿宋_GB2312" w:eastAsia="仿宋_GB2312" w:hAnsi="仿宋" w:hint="eastAsia"/>
          <w:sz w:val="28"/>
          <w:szCs w:val="28"/>
        </w:rPr>
        <w:t>各</w:t>
      </w:r>
      <w:r w:rsidRPr="005479D7">
        <w:rPr>
          <w:rFonts w:ascii="仿宋_GB2312" w:eastAsia="仿宋_GB2312" w:hAnsi="仿宋" w:hint="eastAsia"/>
          <w:sz w:val="28"/>
          <w:szCs w:val="28"/>
        </w:rPr>
        <w:t>学院要按专业分流结果，做好后续的学籍及运行管理工作。</w:t>
      </w:r>
    </w:p>
    <w:p w:rsidR="0060386A" w:rsidRPr="005479D7" w:rsidRDefault="0060386A" w:rsidP="005479D7">
      <w:pPr>
        <w:spacing w:line="498" w:lineRule="exact"/>
        <w:ind w:firstLineChars="200" w:firstLine="560"/>
        <w:rPr>
          <w:rFonts w:ascii="仿宋_GB2312" w:eastAsia="仿宋_GB2312" w:hAnsi="仿宋"/>
          <w:sz w:val="28"/>
          <w:szCs w:val="28"/>
        </w:rPr>
      </w:pPr>
      <w:r w:rsidRPr="005479D7">
        <w:rPr>
          <w:rFonts w:ascii="仿宋_GB2312" w:eastAsia="仿宋_GB2312" w:hAnsi="仿宋" w:hint="eastAsia"/>
          <w:sz w:val="28"/>
          <w:szCs w:val="28"/>
        </w:rPr>
        <w:t>8.</w:t>
      </w:r>
      <w:r w:rsidR="005C17B0" w:rsidRPr="005479D7">
        <w:rPr>
          <w:rFonts w:ascii="仿宋_GB2312" w:eastAsia="仿宋_GB2312" w:hAnsi="仿宋" w:hint="eastAsia"/>
          <w:sz w:val="28"/>
          <w:szCs w:val="28"/>
        </w:rPr>
        <w:t>在专业</w:t>
      </w:r>
      <w:r w:rsidRPr="005479D7">
        <w:rPr>
          <w:rFonts w:ascii="仿宋_GB2312" w:eastAsia="仿宋_GB2312" w:hAnsi="仿宋" w:hint="eastAsia"/>
          <w:sz w:val="28"/>
          <w:szCs w:val="28"/>
        </w:rPr>
        <w:t>分流过程中，</w:t>
      </w:r>
      <w:r w:rsidR="005C17B0" w:rsidRPr="005479D7">
        <w:rPr>
          <w:rFonts w:ascii="仿宋_GB2312" w:eastAsia="仿宋_GB2312" w:hAnsi="仿宋" w:hint="eastAsia"/>
          <w:sz w:val="28"/>
          <w:szCs w:val="28"/>
        </w:rPr>
        <w:t>出现</w:t>
      </w:r>
      <w:r w:rsidRPr="005479D7">
        <w:rPr>
          <w:rFonts w:ascii="仿宋_GB2312" w:eastAsia="仿宋_GB2312" w:hAnsi="仿宋" w:hint="eastAsia"/>
          <w:sz w:val="28"/>
          <w:szCs w:val="28"/>
        </w:rPr>
        <w:t>任何特殊情况，须经领导小组商议后作出最终决定。</w:t>
      </w:r>
    </w:p>
    <w:p w:rsidR="0060386A" w:rsidRPr="005479D7" w:rsidRDefault="007215F5" w:rsidP="005479D7">
      <w:pPr>
        <w:spacing w:line="498" w:lineRule="exact"/>
        <w:ind w:firstLineChars="200" w:firstLine="562"/>
        <w:rPr>
          <w:rFonts w:ascii="仿宋_GB2312" w:eastAsia="仿宋_GB2312" w:hAnsi="仿宋"/>
          <w:b/>
          <w:sz w:val="28"/>
          <w:szCs w:val="28"/>
        </w:rPr>
      </w:pPr>
      <w:r w:rsidRPr="005479D7">
        <w:rPr>
          <w:rFonts w:ascii="仿宋_GB2312" w:eastAsia="仿宋_GB2312" w:hAnsi="仿宋" w:hint="eastAsia"/>
          <w:b/>
          <w:sz w:val="28"/>
          <w:szCs w:val="28"/>
        </w:rPr>
        <w:t>七</w:t>
      </w:r>
      <w:r w:rsidR="0060386A" w:rsidRPr="005479D7">
        <w:rPr>
          <w:rFonts w:ascii="仿宋_GB2312" w:eastAsia="仿宋_GB2312" w:hAnsi="仿宋" w:hint="eastAsia"/>
          <w:b/>
          <w:sz w:val="28"/>
          <w:szCs w:val="28"/>
        </w:rPr>
        <w:t>、本</w:t>
      </w:r>
      <w:r w:rsidR="001D2FD8" w:rsidRPr="005479D7">
        <w:rPr>
          <w:rFonts w:ascii="仿宋_GB2312" w:eastAsia="仿宋_GB2312" w:hAnsi="仿宋" w:hint="eastAsia"/>
          <w:b/>
          <w:sz w:val="28"/>
          <w:szCs w:val="28"/>
        </w:rPr>
        <w:t>意见</w:t>
      </w:r>
      <w:r w:rsidR="0060386A" w:rsidRPr="005479D7">
        <w:rPr>
          <w:rFonts w:ascii="仿宋_GB2312" w:eastAsia="仿宋_GB2312" w:hAnsi="仿宋" w:hint="eastAsia"/>
          <w:b/>
          <w:sz w:val="28"/>
          <w:szCs w:val="28"/>
        </w:rPr>
        <w:t>由教务处负责解释。</w:t>
      </w:r>
    </w:p>
    <w:p w:rsidR="0060386A" w:rsidRPr="005479D7" w:rsidRDefault="007215F5" w:rsidP="005479D7">
      <w:pPr>
        <w:spacing w:line="498" w:lineRule="exact"/>
        <w:ind w:firstLineChars="200" w:firstLine="562"/>
        <w:rPr>
          <w:rFonts w:ascii="仿宋_GB2312" w:eastAsia="仿宋_GB2312" w:hAnsi="仿宋"/>
          <w:b/>
          <w:sz w:val="28"/>
          <w:szCs w:val="28"/>
        </w:rPr>
      </w:pPr>
      <w:r w:rsidRPr="005479D7">
        <w:rPr>
          <w:rFonts w:ascii="仿宋_GB2312" w:eastAsia="仿宋_GB2312" w:hAnsi="仿宋" w:hint="eastAsia"/>
          <w:b/>
          <w:sz w:val="28"/>
          <w:szCs w:val="28"/>
        </w:rPr>
        <w:t>八</w:t>
      </w:r>
      <w:r w:rsidR="001D2FD8" w:rsidRPr="005479D7">
        <w:rPr>
          <w:rFonts w:ascii="仿宋_GB2312" w:eastAsia="仿宋_GB2312" w:hAnsi="仿宋" w:hint="eastAsia"/>
          <w:b/>
          <w:sz w:val="28"/>
          <w:szCs w:val="28"/>
        </w:rPr>
        <w:t>、本意见</w:t>
      </w:r>
      <w:r w:rsidR="0060386A" w:rsidRPr="005479D7">
        <w:rPr>
          <w:rFonts w:ascii="仿宋_GB2312" w:eastAsia="仿宋_GB2312" w:hAnsi="仿宋" w:hint="eastAsia"/>
          <w:b/>
          <w:sz w:val="28"/>
          <w:szCs w:val="28"/>
        </w:rPr>
        <w:t>自公布之日起开始执行。</w:t>
      </w:r>
    </w:p>
    <w:p w:rsidR="007215F5" w:rsidRPr="005479D7" w:rsidRDefault="007215F5" w:rsidP="0060386A">
      <w:pPr>
        <w:spacing w:line="500" w:lineRule="exact"/>
        <w:rPr>
          <w:rFonts w:ascii="仿宋_GB2312" w:eastAsia="仿宋_GB2312" w:hAnsi="黑体"/>
          <w:sz w:val="28"/>
          <w:szCs w:val="28"/>
        </w:rPr>
      </w:pPr>
    </w:p>
    <w:p w:rsidR="007215F5" w:rsidRPr="005479D7" w:rsidRDefault="007215F5" w:rsidP="0060386A">
      <w:pPr>
        <w:spacing w:line="500" w:lineRule="exact"/>
        <w:rPr>
          <w:rFonts w:ascii="仿宋_GB2312" w:eastAsia="仿宋_GB2312" w:hAnsi="黑体"/>
          <w:sz w:val="28"/>
          <w:szCs w:val="28"/>
        </w:rPr>
      </w:pPr>
    </w:p>
    <w:p w:rsidR="007215F5" w:rsidRPr="005479D7" w:rsidRDefault="007215F5" w:rsidP="0060386A">
      <w:pPr>
        <w:spacing w:line="500" w:lineRule="exact"/>
        <w:rPr>
          <w:rFonts w:ascii="仿宋_GB2312" w:eastAsia="仿宋_GB2312" w:hAnsi="黑体"/>
          <w:sz w:val="28"/>
          <w:szCs w:val="28"/>
        </w:rPr>
      </w:pPr>
    </w:p>
    <w:p w:rsidR="007215F5" w:rsidRPr="005479D7" w:rsidRDefault="007215F5" w:rsidP="0060386A">
      <w:pPr>
        <w:spacing w:line="500" w:lineRule="exact"/>
        <w:rPr>
          <w:rFonts w:ascii="仿宋_GB2312" w:eastAsia="仿宋_GB2312" w:hAnsi="黑体"/>
          <w:sz w:val="28"/>
          <w:szCs w:val="28"/>
        </w:rPr>
      </w:pPr>
    </w:p>
    <w:p w:rsidR="002D6A34" w:rsidRPr="005479D7" w:rsidRDefault="002D6A34" w:rsidP="0060386A">
      <w:pPr>
        <w:spacing w:line="500" w:lineRule="exact"/>
        <w:rPr>
          <w:rFonts w:ascii="仿宋_GB2312" w:eastAsia="仿宋_GB2312" w:hAnsi="黑体"/>
          <w:sz w:val="28"/>
          <w:szCs w:val="28"/>
        </w:rPr>
      </w:pPr>
      <w:bookmarkStart w:id="0" w:name="_GoBack"/>
      <w:bookmarkEnd w:id="0"/>
    </w:p>
    <w:p w:rsidR="007215F5" w:rsidRDefault="007215F5" w:rsidP="0060386A">
      <w:pPr>
        <w:spacing w:line="500" w:lineRule="exact"/>
        <w:rPr>
          <w:rFonts w:ascii="仿宋_GB2312" w:eastAsia="仿宋_GB2312" w:hAnsi="黑体"/>
          <w:sz w:val="28"/>
          <w:szCs w:val="28"/>
        </w:rPr>
      </w:pPr>
    </w:p>
    <w:p w:rsidR="005479D7" w:rsidRDefault="005479D7" w:rsidP="0060386A">
      <w:pPr>
        <w:spacing w:line="500" w:lineRule="exact"/>
        <w:rPr>
          <w:rFonts w:ascii="仿宋_GB2312" w:eastAsia="仿宋_GB2312" w:hAnsi="黑体"/>
          <w:sz w:val="28"/>
          <w:szCs w:val="28"/>
        </w:rPr>
      </w:pPr>
    </w:p>
    <w:p w:rsidR="005479D7" w:rsidRDefault="005479D7" w:rsidP="0060386A">
      <w:pPr>
        <w:spacing w:line="500" w:lineRule="exact"/>
        <w:rPr>
          <w:rFonts w:ascii="仿宋_GB2312" w:eastAsia="仿宋_GB2312" w:hAnsi="黑体"/>
          <w:sz w:val="28"/>
          <w:szCs w:val="28"/>
        </w:rPr>
      </w:pPr>
    </w:p>
    <w:p w:rsidR="005479D7" w:rsidRDefault="005479D7" w:rsidP="0060386A">
      <w:pPr>
        <w:spacing w:line="500" w:lineRule="exact"/>
        <w:rPr>
          <w:rFonts w:ascii="仿宋_GB2312" w:eastAsia="仿宋_GB2312" w:hAnsi="黑体"/>
          <w:sz w:val="28"/>
          <w:szCs w:val="28"/>
        </w:rPr>
      </w:pPr>
    </w:p>
    <w:p w:rsidR="005479D7" w:rsidRDefault="005479D7" w:rsidP="0060386A">
      <w:pPr>
        <w:spacing w:line="500" w:lineRule="exact"/>
        <w:rPr>
          <w:rFonts w:ascii="仿宋_GB2312" w:eastAsia="仿宋_GB2312" w:hAnsi="黑体"/>
          <w:sz w:val="28"/>
          <w:szCs w:val="28"/>
        </w:rPr>
      </w:pPr>
    </w:p>
    <w:p w:rsidR="005479D7" w:rsidRPr="005479D7" w:rsidRDefault="005479D7" w:rsidP="0060386A">
      <w:pPr>
        <w:spacing w:line="500" w:lineRule="exact"/>
        <w:rPr>
          <w:rFonts w:ascii="仿宋_GB2312" w:eastAsia="仿宋_GB2312" w:hAnsi="黑体"/>
          <w:sz w:val="28"/>
          <w:szCs w:val="28"/>
        </w:rPr>
      </w:pPr>
    </w:p>
    <w:p w:rsidR="007215F5" w:rsidRPr="005479D7" w:rsidRDefault="007215F5" w:rsidP="0060386A">
      <w:pPr>
        <w:spacing w:line="500" w:lineRule="exact"/>
        <w:rPr>
          <w:rFonts w:ascii="仿宋_GB2312" w:eastAsia="仿宋_GB2312" w:hAnsi="黑体"/>
          <w:sz w:val="28"/>
          <w:szCs w:val="28"/>
        </w:rPr>
      </w:pPr>
    </w:p>
    <w:p w:rsidR="0060386A" w:rsidRPr="00772254" w:rsidRDefault="0060386A" w:rsidP="0060386A">
      <w:pPr>
        <w:spacing w:line="500" w:lineRule="exact"/>
        <w:rPr>
          <w:rFonts w:asciiTheme="minorEastAsia" w:eastAsiaTheme="minorEastAsia" w:hAnsiTheme="minorEastAsia"/>
          <w:b/>
          <w:spacing w:val="-4"/>
          <w:sz w:val="28"/>
          <w:szCs w:val="28"/>
        </w:rPr>
      </w:pPr>
      <w:r w:rsidRPr="00772254">
        <w:rPr>
          <w:rFonts w:asciiTheme="minorEastAsia" w:eastAsiaTheme="minorEastAsia" w:hAnsiTheme="minorEastAsia" w:hint="eastAsia"/>
          <w:b/>
          <w:sz w:val="28"/>
          <w:szCs w:val="28"/>
        </w:rPr>
        <w:lastRenderedPageBreak/>
        <w:t>附件</w:t>
      </w:r>
      <w:r w:rsidR="005479D7" w:rsidRPr="00772254">
        <w:rPr>
          <w:rFonts w:asciiTheme="minorEastAsia" w:eastAsiaTheme="minorEastAsia" w:hAnsiTheme="minorEastAsia" w:hint="eastAsia"/>
          <w:b/>
          <w:sz w:val="28"/>
          <w:szCs w:val="28"/>
        </w:rPr>
        <w:t>2</w:t>
      </w:r>
      <w:r w:rsidRPr="00772254">
        <w:rPr>
          <w:rFonts w:asciiTheme="minorEastAsia" w:eastAsiaTheme="minorEastAsia" w:hAnsiTheme="minorEastAsia" w:hint="eastAsia"/>
          <w:b/>
          <w:spacing w:val="-4"/>
          <w:sz w:val="28"/>
          <w:szCs w:val="28"/>
        </w:rPr>
        <w:t>：</w:t>
      </w:r>
    </w:p>
    <w:p w:rsidR="0060386A" w:rsidRPr="005479D7" w:rsidRDefault="0060386A" w:rsidP="0060386A">
      <w:pPr>
        <w:spacing w:line="600" w:lineRule="exact"/>
        <w:jc w:val="center"/>
        <w:rPr>
          <w:rFonts w:asciiTheme="minorEastAsia" w:eastAsiaTheme="minorEastAsia" w:hAnsiTheme="minorEastAsia"/>
          <w:b/>
          <w:sz w:val="30"/>
          <w:szCs w:val="30"/>
        </w:rPr>
      </w:pPr>
      <w:r w:rsidRPr="005479D7">
        <w:rPr>
          <w:rFonts w:asciiTheme="minorEastAsia" w:eastAsiaTheme="minorEastAsia" w:hAnsiTheme="minorEastAsia" w:hint="eastAsia"/>
          <w:b/>
          <w:sz w:val="30"/>
          <w:szCs w:val="30"/>
        </w:rPr>
        <w:t>吉林农业大学按大类招生培养专业选择志愿表</w:t>
      </w:r>
    </w:p>
    <w:p w:rsidR="0060386A" w:rsidRPr="00E8448E" w:rsidRDefault="0060386A" w:rsidP="0060386A">
      <w:pPr>
        <w:spacing w:line="200" w:lineRule="exact"/>
      </w:pPr>
    </w:p>
    <w:tbl>
      <w:tblPr>
        <w:tblW w:w="882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021"/>
        <w:gridCol w:w="2009"/>
        <w:gridCol w:w="1127"/>
        <w:gridCol w:w="1787"/>
        <w:gridCol w:w="7"/>
        <w:gridCol w:w="1086"/>
        <w:gridCol w:w="7"/>
        <w:gridCol w:w="1785"/>
      </w:tblGrid>
      <w:tr w:rsidR="002A3AB3" w:rsidRPr="005479D7" w:rsidTr="0065294C">
        <w:trPr>
          <w:trHeight w:val="553"/>
          <w:jc w:val="center"/>
        </w:trPr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386A" w:rsidRPr="005479D7" w:rsidRDefault="0060386A" w:rsidP="0065294C">
            <w:pPr>
              <w:spacing w:line="280" w:lineRule="exact"/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5479D7">
              <w:rPr>
                <w:rFonts w:asciiTheme="minorEastAsia" w:eastAsiaTheme="minorEastAsia" w:hAnsiTheme="minorEastAsia" w:hint="eastAsia"/>
                <w:sz w:val="24"/>
              </w:rPr>
              <w:t>学院</w:t>
            </w:r>
          </w:p>
        </w:tc>
        <w:tc>
          <w:tcPr>
            <w:tcW w:w="2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386A" w:rsidRPr="005479D7" w:rsidRDefault="0060386A" w:rsidP="0065294C">
            <w:pPr>
              <w:spacing w:line="280" w:lineRule="exact"/>
              <w:jc w:val="center"/>
              <w:rPr>
                <w:rFonts w:asciiTheme="minorEastAsia" w:eastAsiaTheme="minorEastAsia" w:hAnsiTheme="minorEastAsia"/>
                <w:sz w:val="24"/>
              </w:rPr>
            </w:pPr>
          </w:p>
        </w:tc>
        <w:tc>
          <w:tcPr>
            <w:tcW w:w="1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386A" w:rsidRPr="005479D7" w:rsidRDefault="0060386A" w:rsidP="0065294C">
            <w:pPr>
              <w:spacing w:line="280" w:lineRule="exact"/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5479D7">
              <w:rPr>
                <w:rFonts w:asciiTheme="minorEastAsia" w:eastAsiaTheme="minorEastAsia" w:hAnsiTheme="minorEastAsia" w:hint="eastAsia"/>
                <w:sz w:val="24"/>
              </w:rPr>
              <w:t>专业类名称</w:t>
            </w:r>
          </w:p>
        </w:tc>
        <w:tc>
          <w:tcPr>
            <w:tcW w:w="1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386A" w:rsidRPr="005479D7" w:rsidRDefault="0060386A" w:rsidP="0065294C">
            <w:pPr>
              <w:spacing w:line="280" w:lineRule="exact"/>
              <w:jc w:val="center"/>
              <w:rPr>
                <w:rFonts w:asciiTheme="minorEastAsia" w:eastAsiaTheme="minorEastAsia" w:hAnsiTheme="minorEastAsia"/>
                <w:sz w:val="24"/>
              </w:rPr>
            </w:pPr>
          </w:p>
        </w:tc>
        <w:tc>
          <w:tcPr>
            <w:tcW w:w="10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386A" w:rsidRPr="005479D7" w:rsidRDefault="0060386A" w:rsidP="0065294C">
            <w:pPr>
              <w:spacing w:line="280" w:lineRule="exact"/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5479D7">
              <w:rPr>
                <w:rFonts w:asciiTheme="minorEastAsia" w:eastAsiaTheme="minorEastAsia" w:hAnsiTheme="minorEastAsia" w:hint="eastAsia"/>
                <w:sz w:val="24"/>
              </w:rPr>
              <w:t>班级</w:t>
            </w:r>
          </w:p>
        </w:tc>
        <w:tc>
          <w:tcPr>
            <w:tcW w:w="17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386A" w:rsidRPr="005479D7" w:rsidRDefault="0060386A" w:rsidP="0065294C">
            <w:pPr>
              <w:spacing w:line="280" w:lineRule="exact"/>
              <w:jc w:val="center"/>
              <w:rPr>
                <w:rFonts w:asciiTheme="minorEastAsia" w:eastAsiaTheme="minorEastAsia" w:hAnsiTheme="minorEastAsia"/>
                <w:sz w:val="24"/>
              </w:rPr>
            </w:pPr>
          </w:p>
        </w:tc>
      </w:tr>
      <w:tr w:rsidR="002A3AB3" w:rsidRPr="005479D7" w:rsidTr="0065294C">
        <w:trPr>
          <w:trHeight w:val="546"/>
          <w:jc w:val="center"/>
        </w:trPr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386A" w:rsidRPr="005479D7" w:rsidRDefault="0060386A" w:rsidP="0065294C">
            <w:pPr>
              <w:spacing w:line="280" w:lineRule="exact"/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5479D7">
              <w:rPr>
                <w:rFonts w:asciiTheme="minorEastAsia" w:eastAsiaTheme="minorEastAsia" w:hAnsiTheme="minorEastAsia" w:hint="eastAsia"/>
                <w:sz w:val="24"/>
              </w:rPr>
              <w:t>姓名</w:t>
            </w:r>
          </w:p>
        </w:tc>
        <w:tc>
          <w:tcPr>
            <w:tcW w:w="2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386A" w:rsidRPr="005479D7" w:rsidRDefault="0060386A" w:rsidP="0065294C">
            <w:pPr>
              <w:spacing w:line="280" w:lineRule="exact"/>
              <w:jc w:val="center"/>
              <w:rPr>
                <w:rFonts w:asciiTheme="minorEastAsia" w:eastAsiaTheme="minorEastAsia" w:hAnsiTheme="minorEastAsia"/>
                <w:sz w:val="24"/>
              </w:rPr>
            </w:pPr>
          </w:p>
        </w:tc>
        <w:tc>
          <w:tcPr>
            <w:tcW w:w="1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386A" w:rsidRPr="005479D7" w:rsidRDefault="0060386A" w:rsidP="0065294C">
            <w:pPr>
              <w:spacing w:line="280" w:lineRule="exact"/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5479D7">
              <w:rPr>
                <w:rFonts w:asciiTheme="minorEastAsia" w:eastAsiaTheme="minorEastAsia" w:hAnsiTheme="minorEastAsia" w:hint="eastAsia"/>
                <w:sz w:val="24"/>
              </w:rPr>
              <w:t>学号</w:t>
            </w:r>
          </w:p>
        </w:tc>
        <w:tc>
          <w:tcPr>
            <w:tcW w:w="1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386A" w:rsidRPr="005479D7" w:rsidRDefault="0060386A" w:rsidP="0065294C">
            <w:pPr>
              <w:spacing w:line="280" w:lineRule="exact"/>
              <w:jc w:val="center"/>
              <w:rPr>
                <w:rFonts w:asciiTheme="minorEastAsia" w:eastAsiaTheme="minorEastAsia" w:hAnsiTheme="minorEastAsia"/>
                <w:sz w:val="24"/>
              </w:rPr>
            </w:pPr>
          </w:p>
        </w:tc>
        <w:tc>
          <w:tcPr>
            <w:tcW w:w="10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386A" w:rsidRPr="005479D7" w:rsidRDefault="0060386A" w:rsidP="0065294C">
            <w:pPr>
              <w:spacing w:line="280" w:lineRule="exact"/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5479D7">
              <w:rPr>
                <w:rFonts w:asciiTheme="minorEastAsia" w:eastAsiaTheme="minorEastAsia" w:hAnsiTheme="minorEastAsia" w:hint="eastAsia"/>
                <w:sz w:val="24"/>
              </w:rPr>
              <w:t>平均学分绩点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386A" w:rsidRPr="005479D7" w:rsidRDefault="0060386A" w:rsidP="0065294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</w:p>
        </w:tc>
      </w:tr>
      <w:tr w:rsidR="002A3AB3" w:rsidRPr="005479D7" w:rsidTr="0065294C">
        <w:trPr>
          <w:trHeight w:val="457"/>
          <w:jc w:val="center"/>
        </w:trPr>
        <w:tc>
          <w:tcPr>
            <w:tcW w:w="30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386A" w:rsidRPr="005479D7" w:rsidRDefault="0060386A" w:rsidP="0065294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5479D7">
              <w:rPr>
                <w:rFonts w:asciiTheme="minorEastAsia" w:eastAsiaTheme="minorEastAsia" w:hAnsiTheme="minorEastAsia" w:hint="eastAsia"/>
                <w:sz w:val="24"/>
              </w:rPr>
              <w:t>是否已调转过专业</w:t>
            </w:r>
          </w:p>
        </w:tc>
        <w:tc>
          <w:tcPr>
            <w:tcW w:w="1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386A" w:rsidRPr="005479D7" w:rsidRDefault="0060386A" w:rsidP="0065294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</w:p>
        </w:tc>
        <w:tc>
          <w:tcPr>
            <w:tcW w:w="288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386A" w:rsidRPr="005479D7" w:rsidRDefault="0060386A" w:rsidP="0065294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5479D7">
              <w:rPr>
                <w:rFonts w:asciiTheme="minorEastAsia" w:eastAsiaTheme="minorEastAsia" w:hAnsiTheme="minorEastAsia" w:hint="eastAsia"/>
                <w:sz w:val="24"/>
              </w:rPr>
              <w:t>是否特殊招生类型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386A" w:rsidRPr="005479D7" w:rsidRDefault="0060386A" w:rsidP="0065294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</w:p>
        </w:tc>
      </w:tr>
      <w:tr w:rsidR="002A3AB3" w:rsidRPr="005479D7" w:rsidTr="0065294C">
        <w:trPr>
          <w:trHeight w:val="462"/>
          <w:jc w:val="center"/>
        </w:trPr>
        <w:tc>
          <w:tcPr>
            <w:tcW w:w="102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0386A" w:rsidRPr="005479D7" w:rsidRDefault="0060386A" w:rsidP="0065294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5479D7">
              <w:rPr>
                <w:rFonts w:asciiTheme="minorEastAsia" w:eastAsiaTheme="minorEastAsia" w:hAnsiTheme="minorEastAsia" w:hint="eastAsia"/>
                <w:sz w:val="24"/>
              </w:rPr>
              <w:t>填报</w:t>
            </w:r>
          </w:p>
          <w:p w:rsidR="0060386A" w:rsidRPr="005479D7" w:rsidRDefault="0060386A" w:rsidP="0065294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5479D7">
              <w:rPr>
                <w:rFonts w:asciiTheme="minorEastAsia" w:eastAsiaTheme="minorEastAsia" w:hAnsiTheme="minorEastAsia" w:hint="eastAsia"/>
                <w:sz w:val="24"/>
              </w:rPr>
              <w:t>志愿</w:t>
            </w:r>
          </w:p>
          <w:p w:rsidR="0060386A" w:rsidRPr="005479D7" w:rsidRDefault="0060386A" w:rsidP="0065294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5479D7">
              <w:rPr>
                <w:rFonts w:asciiTheme="minorEastAsia" w:eastAsiaTheme="minorEastAsia" w:hAnsiTheme="minorEastAsia" w:hint="eastAsia"/>
                <w:sz w:val="24"/>
              </w:rPr>
              <w:t>专业</w:t>
            </w:r>
          </w:p>
        </w:tc>
        <w:tc>
          <w:tcPr>
            <w:tcW w:w="2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386A" w:rsidRPr="005479D7" w:rsidRDefault="0060386A" w:rsidP="0065294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5479D7">
              <w:rPr>
                <w:rFonts w:asciiTheme="minorEastAsia" w:eastAsiaTheme="minorEastAsia" w:hAnsiTheme="minorEastAsia" w:hint="eastAsia"/>
                <w:sz w:val="24"/>
              </w:rPr>
              <w:t>第一志愿</w:t>
            </w:r>
          </w:p>
        </w:tc>
        <w:tc>
          <w:tcPr>
            <w:tcW w:w="579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386A" w:rsidRPr="005479D7" w:rsidRDefault="0060386A" w:rsidP="0065294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</w:p>
        </w:tc>
      </w:tr>
      <w:tr w:rsidR="002A3AB3" w:rsidRPr="005479D7" w:rsidTr="0065294C">
        <w:trPr>
          <w:trHeight w:val="457"/>
          <w:jc w:val="center"/>
        </w:trPr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0386A" w:rsidRPr="005479D7" w:rsidRDefault="0060386A" w:rsidP="0065294C">
            <w:pPr>
              <w:widowControl/>
              <w:jc w:val="left"/>
              <w:rPr>
                <w:rFonts w:asciiTheme="minorEastAsia" w:eastAsiaTheme="minorEastAsia" w:hAnsiTheme="minorEastAsia"/>
                <w:sz w:val="24"/>
              </w:rPr>
            </w:pPr>
          </w:p>
        </w:tc>
        <w:tc>
          <w:tcPr>
            <w:tcW w:w="2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386A" w:rsidRPr="005479D7" w:rsidRDefault="0060386A" w:rsidP="0065294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5479D7">
              <w:rPr>
                <w:rFonts w:asciiTheme="minorEastAsia" w:eastAsiaTheme="minorEastAsia" w:hAnsiTheme="minorEastAsia" w:hint="eastAsia"/>
                <w:sz w:val="24"/>
              </w:rPr>
              <w:t>第二志愿</w:t>
            </w:r>
          </w:p>
        </w:tc>
        <w:tc>
          <w:tcPr>
            <w:tcW w:w="579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386A" w:rsidRPr="005479D7" w:rsidRDefault="0060386A" w:rsidP="0065294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</w:p>
        </w:tc>
      </w:tr>
      <w:tr w:rsidR="002A3AB3" w:rsidRPr="005479D7" w:rsidTr="0065294C">
        <w:trPr>
          <w:trHeight w:val="462"/>
          <w:jc w:val="center"/>
        </w:trPr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0386A" w:rsidRPr="005479D7" w:rsidRDefault="0060386A" w:rsidP="0065294C">
            <w:pPr>
              <w:widowControl/>
              <w:jc w:val="left"/>
              <w:rPr>
                <w:rFonts w:asciiTheme="minorEastAsia" w:eastAsiaTheme="minorEastAsia" w:hAnsiTheme="minorEastAsia"/>
                <w:sz w:val="24"/>
              </w:rPr>
            </w:pPr>
          </w:p>
        </w:tc>
        <w:tc>
          <w:tcPr>
            <w:tcW w:w="2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386A" w:rsidRPr="005479D7" w:rsidRDefault="0060386A" w:rsidP="0065294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5479D7">
              <w:rPr>
                <w:rFonts w:asciiTheme="minorEastAsia" w:eastAsiaTheme="minorEastAsia" w:hAnsiTheme="minorEastAsia" w:hint="eastAsia"/>
                <w:sz w:val="24"/>
              </w:rPr>
              <w:t>第三志愿</w:t>
            </w:r>
          </w:p>
        </w:tc>
        <w:tc>
          <w:tcPr>
            <w:tcW w:w="579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386A" w:rsidRPr="005479D7" w:rsidRDefault="0060386A" w:rsidP="0065294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</w:p>
        </w:tc>
      </w:tr>
      <w:tr w:rsidR="002A3AB3" w:rsidRPr="005479D7" w:rsidTr="0065294C">
        <w:trPr>
          <w:trHeight w:val="465"/>
          <w:jc w:val="center"/>
        </w:trPr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0386A" w:rsidRPr="005479D7" w:rsidRDefault="0060386A" w:rsidP="0065294C">
            <w:pPr>
              <w:widowControl/>
              <w:jc w:val="left"/>
              <w:rPr>
                <w:rFonts w:asciiTheme="minorEastAsia" w:eastAsiaTheme="minorEastAsia" w:hAnsiTheme="minorEastAsia"/>
                <w:sz w:val="24"/>
              </w:rPr>
            </w:pPr>
          </w:p>
        </w:tc>
        <w:tc>
          <w:tcPr>
            <w:tcW w:w="2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386A" w:rsidRPr="005479D7" w:rsidRDefault="0060386A" w:rsidP="0065294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5479D7">
              <w:rPr>
                <w:rFonts w:asciiTheme="minorEastAsia" w:eastAsiaTheme="minorEastAsia" w:hAnsiTheme="minorEastAsia" w:hint="eastAsia"/>
                <w:sz w:val="24"/>
              </w:rPr>
              <w:t>第四志愿</w:t>
            </w:r>
          </w:p>
        </w:tc>
        <w:tc>
          <w:tcPr>
            <w:tcW w:w="579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386A" w:rsidRPr="005479D7" w:rsidRDefault="0060386A" w:rsidP="0065294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</w:p>
        </w:tc>
      </w:tr>
      <w:tr w:rsidR="002A3AB3" w:rsidRPr="005479D7" w:rsidTr="0065294C">
        <w:trPr>
          <w:trHeight w:val="456"/>
          <w:jc w:val="center"/>
        </w:trPr>
        <w:tc>
          <w:tcPr>
            <w:tcW w:w="0" w:type="auto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0386A" w:rsidRPr="005479D7" w:rsidRDefault="0060386A" w:rsidP="0065294C">
            <w:pPr>
              <w:widowControl/>
              <w:jc w:val="left"/>
              <w:rPr>
                <w:rFonts w:asciiTheme="minorEastAsia" w:eastAsiaTheme="minorEastAsia" w:hAnsiTheme="minorEastAsia"/>
                <w:sz w:val="24"/>
              </w:rPr>
            </w:pPr>
          </w:p>
        </w:tc>
        <w:tc>
          <w:tcPr>
            <w:tcW w:w="2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386A" w:rsidRPr="005479D7" w:rsidRDefault="0060386A" w:rsidP="0065294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5479D7">
              <w:rPr>
                <w:rFonts w:asciiTheme="minorEastAsia" w:eastAsiaTheme="minorEastAsia" w:hAnsiTheme="minorEastAsia" w:hint="eastAsia"/>
                <w:sz w:val="24"/>
              </w:rPr>
              <w:t>第五志愿</w:t>
            </w:r>
          </w:p>
        </w:tc>
        <w:tc>
          <w:tcPr>
            <w:tcW w:w="579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386A" w:rsidRPr="005479D7" w:rsidRDefault="0060386A" w:rsidP="0065294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</w:p>
        </w:tc>
      </w:tr>
      <w:tr w:rsidR="002A3AB3" w:rsidRPr="005479D7" w:rsidTr="0065294C">
        <w:trPr>
          <w:trHeight w:val="448"/>
          <w:jc w:val="center"/>
        </w:trPr>
        <w:tc>
          <w:tcPr>
            <w:tcW w:w="0" w:type="auto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386A" w:rsidRPr="005479D7" w:rsidRDefault="0060386A" w:rsidP="0065294C">
            <w:pPr>
              <w:widowControl/>
              <w:jc w:val="left"/>
              <w:rPr>
                <w:rFonts w:asciiTheme="minorEastAsia" w:eastAsiaTheme="minorEastAsia" w:hAnsiTheme="minorEastAsia"/>
                <w:sz w:val="24"/>
              </w:rPr>
            </w:pPr>
          </w:p>
        </w:tc>
        <w:tc>
          <w:tcPr>
            <w:tcW w:w="2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386A" w:rsidRPr="005479D7" w:rsidRDefault="0060386A" w:rsidP="0065294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5479D7">
              <w:rPr>
                <w:rFonts w:asciiTheme="minorEastAsia" w:eastAsiaTheme="minorEastAsia" w:hAnsiTheme="minorEastAsia" w:hint="eastAsia"/>
                <w:sz w:val="24"/>
              </w:rPr>
              <w:t>第六志愿</w:t>
            </w:r>
          </w:p>
        </w:tc>
        <w:tc>
          <w:tcPr>
            <w:tcW w:w="579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386A" w:rsidRPr="005479D7" w:rsidRDefault="0060386A" w:rsidP="0065294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</w:p>
        </w:tc>
      </w:tr>
      <w:tr w:rsidR="002A3AB3" w:rsidRPr="005479D7" w:rsidTr="0065294C">
        <w:trPr>
          <w:trHeight w:val="2015"/>
          <w:jc w:val="center"/>
        </w:trPr>
        <w:tc>
          <w:tcPr>
            <w:tcW w:w="882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386A" w:rsidRPr="005479D7" w:rsidRDefault="0060386A" w:rsidP="0065294C">
            <w:pPr>
              <w:ind w:firstLineChars="200" w:firstLine="560"/>
              <w:rPr>
                <w:rFonts w:asciiTheme="minorEastAsia" w:eastAsiaTheme="minorEastAsia" w:hAnsiTheme="minorEastAsia"/>
                <w:sz w:val="28"/>
                <w:szCs w:val="28"/>
              </w:rPr>
            </w:pPr>
            <w:r w:rsidRPr="005479D7">
              <w:rPr>
                <w:rFonts w:asciiTheme="minorEastAsia" w:eastAsiaTheme="minorEastAsia" w:hAnsiTheme="minorEastAsia" w:hint="eastAsia"/>
                <w:sz w:val="28"/>
                <w:szCs w:val="28"/>
              </w:rPr>
              <w:t>本人确认所填志愿为本人自愿。</w:t>
            </w:r>
          </w:p>
          <w:p w:rsidR="0060386A" w:rsidRPr="005479D7" w:rsidRDefault="0060386A" w:rsidP="00922BE8">
            <w:pPr>
              <w:spacing w:beforeLines="50" w:line="360" w:lineRule="auto"/>
              <w:jc w:val="center"/>
              <w:rPr>
                <w:rFonts w:asciiTheme="minorEastAsia" w:eastAsiaTheme="minorEastAsia" w:hAnsiTheme="minorEastAsia"/>
                <w:sz w:val="24"/>
              </w:rPr>
            </w:pPr>
          </w:p>
          <w:p w:rsidR="0060386A" w:rsidRPr="005479D7" w:rsidRDefault="0060386A" w:rsidP="00922BE8">
            <w:pPr>
              <w:spacing w:beforeLines="50" w:line="360" w:lineRule="auto"/>
              <w:jc w:val="center"/>
              <w:rPr>
                <w:rFonts w:asciiTheme="minorEastAsia" w:eastAsiaTheme="minorEastAsia" w:hAnsiTheme="minorEastAsia"/>
                <w:sz w:val="24"/>
              </w:rPr>
            </w:pPr>
          </w:p>
          <w:p w:rsidR="0060386A" w:rsidRPr="005479D7" w:rsidRDefault="0060386A" w:rsidP="00922BE8">
            <w:pPr>
              <w:spacing w:beforeLines="50" w:line="360" w:lineRule="auto"/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5479D7">
              <w:rPr>
                <w:rFonts w:asciiTheme="minorEastAsia" w:eastAsiaTheme="minorEastAsia" w:hAnsiTheme="minorEastAsia" w:hint="eastAsia"/>
                <w:sz w:val="24"/>
              </w:rPr>
              <w:t xml:space="preserve">          本人签字：              （电话：                  ）</w:t>
            </w:r>
            <w:r w:rsidRPr="005479D7">
              <w:rPr>
                <w:rFonts w:asciiTheme="minorEastAsia" w:eastAsiaTheme="minorEastAsia" w:hAnsiTheme="minorEastAsia"/>
                <w:sz w:val="24"/>
              </w:rPr>
              <w:br/>
            </w:r>
            <w:r w:rsidR="00DB2D5F" w:rsidRPr="005479D7">
              <w:rPr>
                <w:rFonts w:asciiTheme="minorEastAsia" w:eastAsiaTheme="minorEastAsia" w:hAnsiTheme="minorEastAsia" w:hint="eastAsia"/>
                <w:sz w:val="24"/>
              </w:rPr>
              <w:t xml:space="preserve">                                </w:t>
            </w:r>
            <w:r w:rsidRPr="005479D7">
              <w:rPr>
                <w:rFonts w:asciiTheme="minorEastAsia" w:eastAsiaTheme="minorEastAsia" w:hAnsiTheme="minorEastAsia" w:hint="eastAsia"/>
                <w:sz w:val="24"/>
              </w:rPr>
              <w:t>年</w:t>
            </w:r>
            <w:r w:rsidR="00DB2D5F" w:rsidRPr="005479D7">
              <w:rPr>
                <w:rFonts w:asciiTheme="minorEastAsia" w:eastAsiaTheme="minorEastAsia" w:hAnsiTheme="minorEastAsia" w:hint="eastAsia"/>
                <w:sz w:val="24"/>
              </w:rPr>
              <w:t xml:space="preserve">     </w:t>
            </w:r>
            <w:r w:rsidRPr="005479D7">
              <w:rPr>
                <w:rFonts w:asciiTheme="minorEastAsia" w:eastAsiaTheme="minorEastAsia" w:hAnsiTheme="minorEastAsia" w:hint="eastAsia"/>
                <w:sz w:val="24"/>
              </w:rPr>
              <w:t>月</w:t>
            </w:r>
            <w:r w:rsidR="00DB2D5F" w:rsidRPr="005479D7">
              <w:rPr>
                <w:rFonts w:asciiTheme="minorEastAsia" w:eastAsiaTheme="minorEastAsia" w:hAnsiTheme="minorEastAsia" w:hint="eastAsia"/>
                <w:sz w:val="24"/>
              </w:rPr>
              <w:t xml:space="preserve">     </w:t>
            </w:r>
            <w:r w:rsidRPr="005479D7">
              <w:rPr>
                <w:rFonts w:asciiTheme="minorEastAsia" w:eastAsiaTheme="minorEastAsia" w:hAnsiTheme="minorEastAsia" w:hint="eastAsia"/>
                <w:sz w:val="24"/>
              </w:rPr>
              <w:t>日</w:t>
            </w:r>
          </w:p>
        </w:tc>
      </w:tr>
      <w:tr w:rsidR="002A3AB3" w:rsidRPr="005479D7" w:rsidTr="0065294C">
        <w:trPr>
          <w:trHeight w:val="1874"/>
          <w:jc w:val="center"/>
        </w:trPr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386A" w:rsidRPr="005479D7" w:rsidRDefault="0060386A" w:rsidP="0065294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5479D7">
              <w:rPr>
                <w:rFonts w:asciiTheme="minorEastAsia" w:eastAsiaTheme="minorEastAsia" w:hAnsiTheme="minorEastAsia" w:hint="eastAsia"/>
                <w:sz w:val="24"/>
              </w:rPr>
              <w:t>学院</w:t>
            </w:r>
          </w:p>
          <w:p w:rsidR="0060386A" w:rsidRPr="005479D7" w:rsidRDefault="0060386A" w:rsidP="0065294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5479D7">
              <w:rPr>
                <w:rFonts w:asciiTheme="minorEastAsia" w:eastAsiaTheme="minorEastAsia" w:hAnsiTheme="minorEastAsia" w:hint="eastAsia"/>
                <w:sz w:val="24"/>
              </w:rPr>
              <w:t>意见</w:t>
            </w:r>
          </w:p>
        </w:tc>
        <w:tc>
          <w:tcPr>
            <w:tcW w:w="780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386A" w:rsidRPr="005479D7" w:rsidRDefault="0060386A" w:rsidP="0065294C">
            <w:pPr>
              <w:rPr>
                <w:rFonts w:asciiTheme="minorEastAsia" w:eastAsiaTheme="minorEastAsia" w:hAnsiTheme="minorEastAsia"/>
                <w:sz w:val="24"/>
              </w:rPr>
            </w:pPr>
          </w:p>
          <w:p w:rsidR="0060386A" w:rsidRPr="005479D7" w:rsidRDefault="0060386A" w:rsidP="0065294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</w:p>
          <w:p w:rsidR="0060386A" w:rsidRPr="005479D7" w:rsidRDefault="00DB2D5F" w:rsidP="0065294C">
            <w:pPr>
              <w:spacing w:line="360" w:lineRule="auto"/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5479D7">
              <w:rPr>
                <w:rFonts w:asciiTheme="minorEastAsia" w:eastAsiaTheme="minorEastAsia" w:hAnsiTheme="minorEastAsia" w:hint="eastAsia"/>
                <w:sz w:val="24"/>
              </w:rPr>
              <w:t xml:space="preserve">  </w:t>
            </w:r>
            <w:r w:rsidR="0060386A" w:rsidRPr="005479D7">
              <w:rPr>
                <w:rFonts w:asciiTheme="minorEastAsia" w:eastAsiaTheme="minorEastAsia" w:hAnsiTheme="minorEastAsia" w:hint="eastAsia"/>
                <w:sz w:val="24"/>
              </w:rPr>
              <w:t>签字（盖章）：</w:t>
            </w:r>
            <w:r w:rsidR="0060386A" w:rsidRPr="005479D7">
              <w:rPr>
                <w:rFonts w:asciiTheme="minorEastAsia" w:eastAsiaTheme="minorEastAsia" w:hAnsiTheme="minorEastAsia"/>
                <w:sz w:val="24"/>
              </w:rPr>
              <w:br/>
            </w:r>
            <w:r w:rsidRPr="005479D7">
              <w:rPr>
                <w:rFonts w:asciiTheme="minorEastAsia" w:eastAsiaTheme="minorEastAsia" w:hAnsiTheme="minorEastAsia" w:hint="eastAsia"/>
                <w:sz w:val="24"/>
              </w:rPr>
              <w:t xml:space="preserve">                        </w:t>
            </w:r>
            <w:r w:rsidR="0060386A" w:rsidRPr="005479D7">
              <w:rPr>
                <w:rFonts w:asciiTheme="minorEastAsia" w:eastAsiaTheme="minorEastAsia" w:hAnsiTheme="minorEastAsia" w:hint="eastAsia"/>
                <w:sz w:val="24"/>
              </w:rPr>
              <w:t>年</w:t>
            </w:r>
            <w:r w:rsidRPr="005479D7">
              <w:rPr>
                <w:rFonts w:asciiTheme="minorEastAsia" w:eastAsiaTheme="minorEastAsia" w:hAnsiTheme="minorEastAsia" w:hint="eastAsia"/>
                <w:sz w:val="24"/>
              </w:rPr>
              <w:t xml:space="preserve">      </w:t>
            </w:r>
            <w:r w:rsidR="0060386A" w:rsidRPr="005479D7">
              <w:rPr>
                <w:rFonts w:asciiTheme="minorEastAsia" w:eastAsiaTheme="minorEastAsia" w:hAnsiTheme="minorEastAsia" w:hint="eastAsia"/>
                <w:sz w:val="24"/>
              </w:rPr>
              <w:t>月</w:t>
            </w:r>
            <w:r w:rsidRPr="005479D7">
              <w:rPr>
                <w:rFonts w:asciiTheme="minorEastAsia" w:eastAsiaTheme="minorEastAsia" w:hAnsiTheme="minorEastAsia" w:hint="eastAsia"/>
                <w:sz w:val="24"/>
              </w:rPr>
              <w:t xml:space="preserve">     </w:t>
            </w:r>
            <w:r w:rsidR="0060386A" w:rsidRPr="005479D7">
              <w:rPr>
                <w:rFonts w:asciiTheme="minorEastAsia" w:eastAsiaTheme="minorEastAsia" w:hAnsiTheme="minorEastAsia" w:hint="eastAsia"/>
                <w:sz w:val="24"/>
              </w:rPr>
              <w:t>日</w:t>
            </w:r>
          </w:p>
        </w:tc>
      </w:tr>
      <w:tr w:rsidR="002A3AB3" w:rsidRPr="005479D7" w:rsidTr="0065294C">
        <w:trPr>
          <w:trHeight w:val="1856"/>
          <w:jc w:val="center"/>
        </w:trPr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386A" w:rsidRPr="005479D7" w:rsidRDefault="0060386A" w:rsidP="0065294C">
            <w:pPr>
              <w:jc w:val="center"/>
              <w:rPr>
                <w:rFonts w:asciiTheme="minorEastAsia" w:eastAsiaTheme="minorEastAsia" w:hAnsiTheme="minorEastAsia"/>
                <w:sz w:val="24"/>
              </w:rPr>
            </w:pPr>
            <w:r w:rsidRPr="005479D7">
              <w:rPr>
                <w:rFonts w:asciiTheme="minorEastAsia" w:eastAsiaTheme="minorEastAsia" w:hAnsiTheme="minorEastAsia" w:hint="eastAsia"/>
                <w:sz w:val="24"/>
              </w:rPr>
              <w:t>教务处意见</w:t>
            </w:r>
          </w:p>
        </w:tc>
        <w:tc>
          <w:tcPr>
            <w:tcW w:w="780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2D5F" w:rsidRPr="005479D7" w:rsidRDefault="00DB2D5F" w:rsidP="00DB2D5F">
            <w:pPr>
              <w:spacing w:line="360" w:lineRule="auto"/>
              <w:ind w:leftChars="1254" w:left="4313" w:hangingChars="700" w:hanging="1680"/>
              <w:rPr>
                <w:rFonts w:asciiTheme="minorEastAsia" w:eastAsiaTheme="minorEastAsia" w:hAnsiTheme="minorEastAsia"/>
                <w:sz w:val="24"/>
              </w:rPr>
            </w:pPr>
          </w:p>
          <w:p w:rsidR="0060386A" w:rsidRPr="005479D7" w:rsidRDefault="0060386A" w:rsidP="00DB2D5F">
            <w:pPr>
              <w:spacing w:line="360" w:lineRule="auto"/>
              <w:ind w:leftChars="1482" w:left="4312" w:hangingChars="500" w:hanging="1200"/>
              <w:rPr>
                <w:rFonts w:asciiTheme="minorEastAsia" w:eastAsiaTheme="minorEastAsia" w:hAnsiTheme="minorEastAsia"/>
                <w:sz w:val="24"/>
              </w:rPr>
            </w:pPr>
            <w:r w:rsidRPr="005479D7">
              <w:rPr>
                <w:rFonts w:asciiTheme="minorEastAsia" w:eastAsiaTheme="minorEastAsia" w:hAnsiTheme="minorEastAsia" w:hint="eastAsia"/>
                <w:sz w:val="24"/>
              </w:rPr>
              <w:t>盖章：</w:t>
            </w:r>
            <w:r w:rsidRPr="005479D7">
              <w:rPr>
                <w:rFonts w:asciiTheme="minorEastAsia" w:eastAsiaTheme="minorEastAsia" w:hAnsiTheme="minorEastAsia"/>
                <w:sz w:val="24"/>
              </w:rPr>
              <w:br/>
            </w:r>
            <w:r w:rsidRPr="005479D7">
              <w:rPr>
                <w:rFonts w:asciiTheme="minorEastAsia" w:eastAsiaTheme="minorEastAsia" w:hAnsiTheme="minorEastAsia" w:hint="eastAsia"/>
                <w:sz w:val="24"/>
              </w:rPr>
              <w:t>年</w:t>
            </w:r>
            <w:r w:rsidR="00DB2D5F" w:rsidRPr="005479D7">
              <w:rPr>
                <w:rFonts w:asciiTheme="minorEastAsia" w:eastAsiaTheme="minorEastAsia" w:hAnsiTheme="minorEastAsia" w:hint="eastAsia"/>
                <w:sz w:val="24"/>
              </w:rPr>
              <w:t xml:space="preserve">      </w:t>
            </w:r>
            <w:r w:rsidRPr="005479D7">
              <w:rPr>
                <w:rFonts w:asciiTheme="minorEastAsia" w:eastAsiaTheme="minorEastAsia" w:hAnsiTheme="minorEastAsia" w:hint="eastAsia"/>
                <w:sz w:val="24"/>
              </w:rPr>
              <w:t>月</w:t>
            </w:r>
            <w:r w:rsidR="00DB2D5F" w:rsidRPr="005479D7">
              <w:rPr>
                <w:rFonts w:asciiTheme="minorEastAsia" w:eastAsiaTheme="minorEastAsia" w:hAnsiTheme="minorEastAsia" w:hint="eastAsia"/>
                <w:sz w:val="24"/>
              </w:rPr>
              <w:t xml:space="preserve">     </w:t>
            </w:r>
            <w:r w:rsidRPr="005479D7">
              <w:rPr>
                <w:rFonts w:asciiTheme="minorEastAsia" w:eastAsiaTheme="minorEastAsia" w:hAnsiTheme="minorEastAsia" w:hint="eastAsia"/>
                <w:sz w:val="24"/>
              </w:rPr>
              <w:t>日</w:t>
            </w:r>
          </w:p>
        </w:tc>
      </w:tr>
    </w:tbl>
    <w:p w:rsidR="0060386A" w:rsidRPr="005479D7" w:rsidRDefault="0060386A" w:rsidP="00922BE8">
      <w:pPr>
        <w:spacing w:beforeLines="50"/>
        <w:rPr>
          <w:rFonts w:asciiTheme="minorEastAsia" w:eastAsiaTheme="minorEastAsia" w:hAnsiTheme="minorEastAsia"/>
        </w:rPr>
      </w:pPr>
      <w:r w:rsidRPr="005479D7">
        <w:rPr>
          <w:rFonts w:asciiTheme="minorEastAsia" w:eastAsiaTheme="minorEastAsia" w:hAnsiTheme="minorEastAsia" w:hint="eastAsia"/>
        </w:rPr>
        <w:t xml:space="preserve">注： </w:t>
      </w:r>
      <w:r w:rsidRPr="005479D7">
        <w:rPr>
          <w:rFonts w:asciiTheme="minorEastAsia" w:eastAsiaTheme="minorEastAsia" w:hAnsiTheme="minorEastAsia"/>
        </w:rPr>
        <w:t>1</w:t>
      </w:r>
      <w:r w:rsidRPr="005479D7">
        <w:rPr>
          <w:rFonts w:asciiTheme="minorEastAsia" w:eastAsiaTheme="minorEastAsia" w:hAnsiTheme="minorEastAsia" w:hint="eastAsia"/>
        </w:rPr>
        <w:t>、请务必将</w:t>
      </w:r>
      <w:r w:rsidR="00414662" w:rsidRPr="00414662">
        <w:rPr>
          <w:rFonts w:asciiTheme="minorEastAsia" w:eastAsiaTheme="minorEastAsia" w:hAnsiTheme="minorEastAsia" w:hint="eastAsia"/>
        </w:rPr>
        <w:t>招生章程中所属专业类内</w:t>
      </w:r>
      <w:r w:rsidRPr="005479D7">
        <w:rPr>
          <w:rFonts w:asciiTheme="minorEastAsia" w:eastAsiaTheme="minorEastAsia" w:hAnsiTheme="minorEastAsia" w:hint="eastAsia"/>
        </w:rPr>
        <w:t>的所有专业都进行志愿排序；</w:t>
      </w:r>
    </w:p>
    <w:p w:rsidR="00C123FE" w:rsidRPr="005479D7" w:rsidRDefault="00C123FE" w:rsidP="0060386A">
      <w:pPr>
        <w:ind w:firstLineChars="246" w:firstLine="517"/>
        <w:rPr>
          <w:rFonts w:asciiTheme="minorEastAsia" w:eastAsiaTheme="minorEastAsia" w:hAnsiTheme="minorEastAsia"/>
        </w:rPr>
      </w:pPr>
      <w:r w:rsidRPr="005479D7">
        <w:rPr>
          <w:rFonts w:asciiTheme="minorEastAsia" w:eastAsiaTheme="minorEastAsia" w:hAnsiTheme="minorEastAsia" w:hint="eastAsia"/>
        </w:rPr>
        <w:t>2、本志愿只征集一次，如涉及专业当年</w:t>
      </w:r>
      <w:r w:rsidR="001D2FD8" w:rsidRPr="005479D7">
        <w:rPr>
          <w:rFonts w:asciiTheme="minorEastAsia" w:eastAsiaTheme="minorEastAsia" w:hAnsiTheme="minorEastAsia" w:hint="eastAsia"/>
        </w:rPr>
        <w:t>停办</w:t>
      </w:r>
      <w:r w:rsidR="007104E0" w:rsidRPr="005479D7">
        <w:rPr>
          <w:rFonts w:asciiTheme="minorEastAsia" w:eastAsiaTheme="minorEastAsia" w:hAnsiTheme="minorEastAsia" w:hint="eastAsia"/>
        </w:rPr>
        <w:t>、</w:t>
      </w:r>
      <w:r w:rsidRPr="005479D7">
        <w:rPr>
          <w:rFonts w:asciiTheme="minorEastAsia" w:eastAsiaTheme="minorEastAsia" w:hAnsiTheme="minorEastAsia" w:hint="eastAsia"/>
        </w:rPr>
        <w:t>进行第二次分流，仍使用此志愿表</w:t>
      </w:r>
      <w:r w:rsidR="001D2FD8" w:rsidRPr="005479D7">
        <w:rPr>
          <w:rFonts w:asciiTheme="minorEastAsia" w:eastAsiaTheme="minorEastAsia" w:hAnsiTheme="minorEastAsia" w:hint="eastAsia"/>
        </w:rPr>
        <w:t>；</w:t>
      </w:r>
    </w:p>
    <w:p w:rsidR="0060386A" w:rsidRPr="005479D7" w:rsidRDefault="00C123FE" w:rsidP="0060386A">
      <w:pPr>
        <w:ind w:firstLineChars="246" w:firstLine="517"/>
        <w:rPr>
          <w:rFonts w:asciiTheme="minorEastAsia" w:eastAsiaTheme="minorEastAsia" w:hAnsiTheme="minorEastAsia"/>
        </w:rPr>
      </w:pPr>
      <w:r w:rsidRPr="005479D7">
        <w:rPr>
          <w:rFonts w:asciiTheme="minorEastAsia" w:eastAsiaTheme="minorEastAsia" w:hAnsiTheme="minorEastAsia" w:hint="eastAsia"/>
        </w:rPr>
        <w:t>3</w:t>
      </w:r>
      <w:r w:rsidR="0060386A" w:rsidRPr="005479D7">
        <w:rPr>
          <w:rFonts w:asciiTheme="minorEastAsia" w:eastAsiaTheme="minorEastAsia" w:hAnsiTheme="minorEastAsia" w:hint="eastAsia"/>
        </w:rPr>
        <w:t>、本表一式二份，一份学院存档，一份教务处存档。</w:t>
      </w:r>
    </w:p>
    <w:p w:rsidR="0060386A" w:rsidRPr="005479D7" w:rsidRDefault="0060386A" w:rsidP="0060386A">
      <w:pPr>
        <w:ind w:firstLineChars="246" w:firstLine="517"/>
        <w:rPr>
          <w:rFonts w:asciiTheme="minorEastAsia" w:eastAsiaTheme="minorEastAsia" w:hAnsiTheme="minorEastAsia"/>
        </w:rPr>
      </w:pPr>
    </w:p>
    <w:sectPr w:rsidR="0060386A" w:rsidRPr="005479D7" w:rsidSect="007D41B6">
      <w:footerReference w:type="even" r:id="rId6"/>
      <w:pgSz w:w="11906" w:h="16838"/>
      <w:pgMar w:top="1440" w:right="1247" w:bottom="1440" w:left="1247" w:header="851" w:footer="992" w:gutter="0"/>
      <w:pgNumType w:fmt="numberInDash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138F4" w:rsidRDefault="008138F4" w:rsidP="0060386A">
      <w:r>
        <w:separator/>
      </w:r>
    </w:p>
  </w:endnote>
  <w:endnote w:type="continuationSeparator" w:id="1">
    <w:p w:rsidR="008138F4" w:rsidRDefault="008138F4" w:rsidP="0060386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notTrueType/>
    <w:pitch w:val="fixed"/>
    <w:sig w:usb0="00000001" w:usb1="080E0000" w:usb2="00000010" w:usb3="00000000" w:csb0="00040000" w:csb1="00000000"/>
  </w:font>
  <w:font w:name="方正小标宋简体">
    <w:altName w:val="微软雅黑"/>
    <w:charset w:val="86"/>
    <w:family w:val="auto"/>
    <w:pitch w:val="variable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64695" w:rsidRDefault="004F1DF5" w:rsidP="004B3C48">
    <w:pPr>
      <w:pStyle w:val="a4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4704BB"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164695" w:rsidRDefault="008138F4">
    <w:pPr>
      <w:pStyle w:val="a4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138F4" w:rsidRDefault="008138F4" w:rsidP="0060386A">
      <w:r>
        <w:separator/>
      </w:r>
    </w:p>
  </w:footnote>
  <w:footnote w:type="continuationSeparator" w:id="1">
    <w:p w:rsidR="008138F4" w:rsidRDefault="008138F4" w:rsidP="0060386A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355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60386A"/>
    <w:rsid w:val="000068C0"/>
    <w:rsid w:val="00007F8C"/>
    <w:rsid w:val="00053E80"/>
    <w:rsid w:val="00094114"/>
    <w:rsid w:val="0009786E"/>
    <w:rsid w:val="000D7A90"/>
    <w:rsid w:val="001643C5"/>
    <w:rsid w:val="00194DB5"/>
    <w:rsid w:val="001B6C2E"/>
    <w:rsid w:val="001C0536"/>
    <w:rsid w:val="001C1806"/>
    <w:rsid w:val="001C4C91"/>
    <w:rsid w:val="001D2FD8"/>
    <w:rsid w:val="001E2341"/>
    <w:rsid w:val="002003A0"/>
    <w:rsid w:val="002021A6"/>
    <w:rsid w:val="00224749"/>
    <w:rsid w:val="00232D64"/>
    <w:rsid w:val="002706A9"/>
    <w:rsid w:val="002A3AB3"/>
    <w:rsid w:val="002C6330"/>
    <w:rsid w:val="002D3645"/>
    <w:rsid w:val="002D6A34"/>
    <w:rsid w:val="002E09EC"/>
    <w:rsid w:val="00315B17"/>
    <w:rsid w:val="00365BE4"/>
    <w:rsid w:val="0037124A"/>
    <w:rsid w:val="0037683E"/>
    <w:rsid w:val="003827F0"/>
    <w:rsid w:val="0038692F"/>
    <w:rsid w:val="003B13F6"/>
    <w:rsid w:val="003B77BF"/>
    <w:rsid w:val="003E6C99"/>
    <w:rsid w:val="003F4920"/>
    <w:rsid w:val="00402F90"/>
    <w:rsid w:val="00414662"/>
    <w:rsid w:val="00421D16"/>
    <w:rsid w:val="004451CA"/>
    <w:rsid w:val="00457609"/>
    <w:rsid w:val="004704BB"/>
    <w:rsid w:val="004A516C"/>
    <w:rsid w:val="004B40EC"/>
    <w:rsid w:val="004E1731"/>
    <w:rsid w:val="004E207B"/>
    <w:rsid w:val="004F1DF5"/>
    <w:rsid w:val="005479D7"/>
    <w:rsid w:val="005702B5"/>
    <w:rsid w:val="00584AF7"/>
    <w:rsid w:val="005B7D5E"/>
    <w:rsid w:val="005C17B0"/>
    <w:rsid w:val="005F22EE"/>
    <w:rsid w:val="0060386A"/>
    <w:rsid w:val="00640EA5"/>
    <w:rsid w:val="00646CB4"/>
    <w:rsid w:val="00646EBD"/>
    <w:rsid w:val="006639DA"/>
    <w:rsid w:val="006A3254"/>
    <w:rsid w:val="006A4443"/>
    <w:rsid w:val="006E5128"/>
    <w:rsid w:val="00701F7D"/>
    <w:rsid w:val="007104E0"/>
    <w:rsid w:val="007215F5"/>
    <w:rsid w:val="00722968"/>
    <w:rsid w:val="00742730"/>
    <w:rsid w:val="00750A33"/>
    <w:rsid w:val="00751007"/>
    <w:rsid w:val="00772254"/>
    <w:rsid w:val="007843F5"/>
    <w:rsid w:val="00793519"/>
    <w:rsid w:val="007A65AB"/>
    <w:rsid w:val="007D6256"/>
    <w:rsid w:val="007E5FC5"/>
    <w:rsid w:val="007F7E42"/>
    <w:rsid w:val="00810295"/>
    <w:rsid w:val="008138F4"/>
    <w:rsid w:val="00831BAA"/>
    <w:rsid w:val="008448CF"/>
    <w:rsid w:val="00854293"/>
    <w:rsid w:val="00864F06"/>
    <w:rsid w:val="00866815"/>
    <w:rsid w:val="00876EDC"/>
    <w:rsid w:val="008B5B20"/>
    <w:rsid w:val="008D70D7"/>
    <w:rsid w:val="008F54CF"/>
    <w:rsid w:val="00904B83"/>
    <w:rsid w:val="00922BE8"/>
    <w:rsid w:val="00930D0E"/>
    <w:rsid w:val="00931F86"/>
    <w:rsid w:val="00965535"/>
    <w:rsid w:val="00976603"/>
    <w:rsid w:val="00991BD5"/>
    <w:rsid w:val="009B55D0"/>
    <w:rsid w:val="009F741E"/>
    <w:rsid w:val="00A26D3C"/>
    <w:rsid w:val="00AC4F62"/>
    <w:rsid w:val="00AC6191"/>
    <w:rsid w:val="00AD1FA3"/>
    <w:rsid w:val="00AE7D8E"/>
    <w:rsid w:val="00B21BF7"/>
    <w:rsid w:val="00B22B58"/>
    <w:rsid w:val="00B2333B"/>
    <w:rsid w:val="00B4155F"/>
    <w:rsid w:val="00B614D4"/>
    <w:rsid w:val="00BB0E0F"/>
    <w:rsid w:val="00BF6104"/>
    <w:rsid w:val="00C123FE"/>
    <w:rsid w:val="00C602A0"/>
    <w:rsid w:val="00CB02C2"/>
    <w:rsid w:val="00DB2D5F"/>
    <w:rsid w:val="00DC313B"/>
    <w:rsid w:val="00DE4EBD"/>
    <w:rsid w:val="00DF4588"/>
    <w:rsid w:val="00E33991"/>
    <w:rsid w:val="00E54927"/>
    <w:rsid w:val="00E61CF2"/>
    <w:rsid w:val="00E66D5D"/>
    <w:rsid w:val="00E8448E"/>
    <w:rsid w:val="00EA2BEE"/>
    <w:rsid w:val="00EB7175"/>
    <w:rsid w:val="00EE4FFE"/>
    <w:rsid w:val="00EF1797"/>
    <w:rsid w:val="00F0385C"/>
    <w:rsid w:val="00F15114"/>
    <w:rsid w:val="00F57738"/>
    <w:rsid w:val="00F6376E"/>
    <w:rsid w:val="00F658A7"/>
    <w:rsid w:val="00F82A00"/>
    <w:rsid w:val="00F929E6"/>
    <w:rsid w:val="00F97046"/>
    <w:rsid w:val="00FB79D7"/>
    <w:rsid w:val="00FC1D2E"/>
    <w:rsid w:val="00FC6A3B"/>
    <w:rsid w:val="00FC7D1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0386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0386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0386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0386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0386A"/>
    <w:rPr>
      <w:sz w:val="18"/>
      <w:szCs w:val="18"/>
    </w:rPr>
  </w:style>
  <w:style w:type="character" w:styleId="a5">
    <w:name w:val="page number"/>
    <w:basedOn w:val="a0"/>
    <w:rsid w:val="0060386A"/>
  </w:style>
  <w:style w:type="paragraph" w:styleId="a6">
    <w:name w:val="Body Text Indent"/>
    <w:basedOn w:val="a"/>
    <w:link w:val="Char1"/>
    <w:rsid w:val="0060386A"/>
    <w:pPr>
      <w:ind w:firstLine="540"/>
    </w:pPr>
    <w:rPr>
      <w:sz w:val="30"/>
    </w:rPr>
  </w:style>
  <w:style w:type="character" w:customStyle="1" w:styleId="Char1">
    <w:name w:val="正文文本缩进 Char"/>
    <w:basedOn w:val="a0"/>
    <w:link w:val="a6"/>
    <w:rsid w:val="0060386A"/>
    <w:rPr>
      <w:rFonts w:ascii="Times New Roman" w:eastAsia="宋体" w:hAnsi="Times New Roman" w:cs="Times New Roman"/>
      <w:sz w:val="30"/>
      <w:szCs w:val="24"/>
    </w:rPr>
  </w:style>
  <w:style w:type="paragraph" w:styleId="a7">
    <w:name w:val="Title"/>
    <w:basedOn w:val="a"/>
    <w:next w:val="a"/>
    <w:link w:val="Char2"/>
    <w:qFormat/>
    <w:rsid w:val="0060386A"/>
    <w:pPr>
      <w:spacing w:before="240" w:after="60"/>
      <w:jc w:val="center"/>
      <w:outlineLvl w:val="0"/>
    </w:pPr>
    <w:rPr>
      <w:rFonts w:ascii="Cambria" w:hAnsi="Cambria"/>
      <w:b/>
      <w:bCs/>
      <w:sz w:val="32"/>
      <w:szCs w:val="32"/>
    </w:rPr>
  </w:style>
  <w:style w:type="character" w:customStyle="1" w:styleId="Char2">
    <w:name w:val="标题 Char"/>
    <w:basedOn w:val="a0"/>
    <w:link w:val="a7"/>
    <w:rsid w:val="0060386A"/>
    <w:rPr>
      <w:rFonts w:ascii="Cambria" w:eastAsia="宋体" w:hAnsi="Cambria" w:cs="Times New Roman"/>
      <w:b/>
      <w:bCs/>
      <w:sz w:val="32"/>
      <w:szCs w:val="32"/>
    </w:rPr>
  </w:style>
  <w:style w:type="paragraph" w:styleId="a8">
    <w:name w:val="Balloon Text"/>
    <w:basedOn w:val="a"/>
    <w:link w:val="Char3"/>
    <w:uiPriority w:val="99"/>
    <w:semiHidden/>
    <w:unhideWhenUsed/>
    <w:rsid w:val="002A3AB3"/>
    <w:rPr>
      <w:sz w:val="18"/>
      <w:szCs w:val="18"/>
    </w:rPr>
  </w:style>
  <w:style w:type="character" w:customStyle="1" w:styleId="Char3">
    <w:name w:val="批注框文本 Char"/>
    <w:basedOn w:val="a0"/>
    <w:link w:val="a8"/>
    <w:uiPriority w:val="99"/>
    <w:semiHidden/>
    <w:rsid w:val="002A3AB3"/>
    <w:rPr>
      <w:rFonts w:ascii="Times New Roman" w:eastAsia="宋体" w:hAnsi="Times New Roman" w:cs="Times New Roman"/>
      <w:sz w:val="18"/>
      <w:szCs w:val="18"/>
    </w:rPr>
  </w:style>
  <w:style w:type="paragraph" w:styleId="a9">
    <w:name w:val="List Paragraph"/>
    <w:basedOn w:val="a"/>
    <w:uiPriority w:val="34"/>
    <w:qFormat/>
    <w:rsid w:val="00B614D4"/>
    <w:pPr>
      <w:ind w:firstLineChars="200" w:firstLine="4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7EDCC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1170</TotalTime>
  <Pages>6</Pages>
  <Words>492</Words>
  <Characters>2811</Characters>
  <Application>Microsoft Office Word</Application>
  <DocSecurity>0</DocSecurity>
  <Lines>23</Lines>
  <Paragraphs>6</Paragraphs>
  <ScaleCrop>false</ScaleCrop>
  <Company>Sky123.Org</Company>
  <LinksUpToDate>false</LinksUpToDate>
  <CharactersWithSpaces>3297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Sky123.Org</dc:creator>
  <cp:lastModifiedBy>Sky123.Org</cp:lastModifiedBy>
  <cp:revision>82</cp:revision>
  <cp:lastPrinted>2018-03-21T06:35:00Z</cp:lastPrinted>
  <dcterms:created xsi:type="dcterms:W3CDTF">2018-03-09T08:54:00Z</dcterms:created>
  <dcterms:modified xsi:type="dcterms:W3CDTF">2018-03-28T02:13:00Z</dcterms:modified>
</cp:coreProperties>
</file>